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C6D5E" w14:textId="77777777" w:rsidR="00FB5F52" w:rsidRDefault="00FB5F52">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FB5F52" w14:paraId="4DFC6D61" w14:textId="77777777">
        <w:tc>
          <w:tcPr>
            <w:tcW w:w="9085" w:type="dxa"/>
          </w:tcPr>
          <w:p w14:paraId="4DFC6D5F" w14:textId="77777777" w:rsidR="00FB5F52" w:rsidRDefault="00386203">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w:t>
            </w:r>
            <w:proofErr w:type="spellStart"/>
            <w:r>
              <w:rPr>
                <w:rFonts w:ascii="Matura MT Script Capitals" w:eastAsia="Matura MT Script Capitals" w:hAnsi="Matura MT Script Capitals" w:cs="Matura MT Script Capitals"/>
                <w:sz w:val="32"/>
                <w:szCs w:val="32"/>
              </w:rPr>
              <w:t>Musannif</w:t>
            </w:r>
            <w:proofErr w:type="spellEnd"/>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4DFC6D60" w14:textId="77777777" w:rsidR="00FB5F52" w:rsidRDefault="00386203">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w:t>
            </w:r>
            <w:proofErr w:type="spellStart"/>
            <w:r>
              <w:rPr>
                <w:rFonts w:ascii="EB Garamond" w:eastAsia="EB Garamond" w:hAnsi="EB Garamond" w:cs="EB Garamond"/>
                <w:sz w:val="22"/>
                <w:szCs w:val="22"/>
              </w:rPr>
              <w:t>Musannif</w:t>
            </w:r>
            <w:proofErr w:type="spellEnd"/>
            <w:r>
              <w:rPr>
                <w:rFonts w:ascii="EB Garamond" w:eastAsia="EB Garamond" w:hAnsi="EB Garamond" w:cs="EB Garamond"/>
                <w:sz w:val="22"/>
                <w:szCs w:val="22"/>
              </w:rPr>
              <w:t xml:space="preserve">: </w:t>
            </w:r>
            <w:proofErr w:type="spellStart"/>
            <w:r>
              <w:rPr>
                <w:rFonts w:ascii="EB Garamond" w:eastAsia="EB Garamond" w:hAnsi="EB Garamond" w:cs="EB Garamond"/>
                <w:sz w:val="22"/>
                <w:szCs w:val="22"/>
              </w:rPr>
              <w:t>Jurnal</w:t>
            </w:r>
            <w:proofErr w:type="spellEnd"/>
            <w:r>
              <w:rPr>
                <w:rFonts w:ascii="EB Garamond" w:eastAsia="EB Garamond" w:hAnsi="EB Garamond" w:cs="EB Garamond"/>
                <w:sz w:val="22"/>
                <w:szCs w:val="22"/>
              </w:rPr>
              <w:t xml:space="preserve"> Pendidikan Islam dan </w:t>
            </w:r>
            <w:proofErr w:type="spellStart"/>
            <w:r>
              <w:rPr>
                <w:rFonts w:ascii="EB Garamond" w:eastAsia="EB Garamond" w:hAnsi="EB Garamond" w:cs="EB Garamond"/>
                <w:sz w:val="22"/>
                <w:szCs w:val="22"/>
              </w:rPr>
              <w:t>Keguruan</w:t>
            </w:r>
            <w:proofErr w:type="spellEnd"/>
            <w:r>
              <w:rPr>
                <w:rFonts w:ascii="EB Garamond" w:eastAsia="EB Garamond" w:hAnsi="EB Garamond" w:cs="EB Garamond"/>
                <w:sz w:val="22"/>
                <w:szCs w:val="22"/>
              </w:rPr>
              <w:t>)</w:t>
            </w:r>
          </w:p>
        </w:tc>
      </w:tr>
    </w:tbl>
    <w:p w14:paraId="4DFC6D62" w14:textId="77777777" w:rsidR="00FB5F52" w:rsidRDefault="00386203">
      <w:pPr>
        <w:spacing w:before="60"/>
        <w:ind w:left="0" w:right="1032" w:hanging="2"/>
        <w:jc w:val="right"/>
        <w:rPr>
          <w:rFonts w:ascii="Lucida Bright" w:eastAsia="Lucida Bright" w:hAnsi="Lucida Bright" w:cs="Lucida Bright"/>
          <w:sz w:val="16"/>
          <w:szCs w:val="16"/>
        </w:rPr>
      </w:pPr>
      <w:hyperlink r:id="rId7">
        <w:r>
          <w:rPr>
            <w:rFonts w:ascii="Lucida Bright" w:eastAsia="Lucida Bright" w:hAnsi="Lucida Bright" w:cs="Lucida Bright"/>
            <w:color w:val="000000"/>
            <w:sz w:val="16"/>
            <w:szCs w:val="16"/>
          </w:rPr>
          <w:t>https://jurnal.mtsddicilellang.sch.id/index.php/al-musannif</w:t>
        </w:r>
      </w:hyperlink>
    </w:p>
    <w:p w14:paraId="4DFC6D63" w14:textId="77777777" w:rsidR="00FB5F52" w:rsidRDefault="00FB5F52">
      <w:pPr>
        <w:ind w:left="1" w:hanging="3"/>
        <w:jc w:val="center"/>
        <w:rPr>
          <w:color w:val="000000"/>
          <w:sz w:val="28"/>
          <w:szCs w:val="28"/>
        </w:rPr>
      </w:pPr>
    </w:p>
    <w:p w14:paraId="4DFC6D64" w14:textId="1E36B2B1" w:rsidR="00FB5F52" w:rsidRDefault="00D41ADD">
      <w:pPr>
        <w:ind w:left="1" w:hanging="3"/>
        <w:jc w:val="center"/>
        <w:rPr>
          <w:color w:val="000000"/>
          <w:sz w:val="28"/>
          <w:szCs w:val="28"/>
        </w:rPr>
      </w:pPr>
      <w:proofErr w:type="spellStart"/>
      <w:r>
        <w:rPr>
          <w:b/>
          <w:color w:val="000000"/>
          <w:sz w:val="28"/>
          <w:szCs w:val="28"/>
        </w:rPr>
        <w:t>Membangun</w:t>
      </w:r>
      <w:proofErr w:type="spellEnd"/>
      <w:r>
        <w:rPr>
          <w:b/>
          <w:color w:val="000000"/>
          <w:sz w:val="28"/>
          <w:szCs w:val="28"/>
        </w:rPr>
        <w:t xml:space="preserve"> Jiwa Islami </w:t>
      </w:r>
      <w:proofErr w:type="spellStart"/>
      <w:r>
        <w:rPr>
          <w:b/>
          <w:color w:val="000000"/>
          <w:sz w:val="28"/>
          <w:szCs w:val="28"/>
        </w:rPr>
        <w:t>Melalui</w:t>
      </w:r>
      <w:proofErr w:type="spellEnd"/>
      <w:r>
        <w:rPr>
          <w:b/>
          <w:color w:val="000000"/>
          <w:sz w:val="28"/>
          <w:szCs w:val="28"/>
        </w:rPr>
        <w:t xml:space="preserve"> </w:t>
      </w:r>
      <w:proofErr w:type="spellStart"/>
      <w:r>
        <w:rPr>
          <w:b/>
          <w:color w:val="000000"/>
          <w:sz w:val="28"/>
          <w:szCs w:val="28"/>
        </w:rPr>
        <w:t>Pramuka</w:t>
      </w:r>
      <w:proofErr w:type="spellEnd"/>
      <w:r>
        <w:rPr>
          <w:b/>
          <w:color w:val="000000"/>
          <w:sz w:val="28"/>
          <w:szCs w:val="28"/>
        </w:rPr>
        <w:t xml:space="preserve">: </w:t>
      </w:r>
      <w:proofErr w:type="spellStart"/>
      <w:r>
        <w:rPr>
          <w:b/>
          <w:color w:val="000000"/>
          <w:sz w:val="28"/>
          <w:szCs w:val="28"/>
        </w:rPr>
        <w:t>Transformasi</w:t>
      </w:r>
      <w:proofErr w:type="spellEnd"/>
      <w:r>
        <w:rPr>
          <w:b/>
          <w:color w:val="000000"/>
          <w:sz w:val="28"/>
          <w:szCs w:val="28"/>
        </w:rPr>
        <w:t xml:space="preserve"> </w:t>
      </w:r>
      <w:proofErr w:type="spellStart"/>
      <w:r>
        <w:rPr>
          <w:b/>
          <w:color w:val="000000"/>
          <w:sz w:val="28"/>
          <w:szCs w:val="28"/>
        </w:rPr>
        <w:t>Karakter</w:t>
      </w:r>
      <w:proofErr w:type="spellEnd"/>
      <w:r>
        <w:rPr>
          <w:b/>
          <w:color w:val="000000"/>
          <w:sz w:val="28"/>
          <w:szCs w:val="28"/>
        </w:rPr>
        <w:t xml:space="preserve"> </w:t>
      </w:r>
      <w:proofErr w:type="spellStart"/>
      <w:r>
        <w:rPr>
          <w:b/>
          <w:color w:val="000000"/>
          <w:sz w:val="28"/>
          <w:szCs w:val="28"/>
        </w:rPr>
        <w:t>Peserta</w:t>
      </w:r>
      <w:proofErr w:type="spellEnd"/>
      <w:r>
        <w:rPr>
          <w:b/>
          <w:color w:val="000000"/>
          <w:sz w:val="28"/>
          <w:szCs w:val="28"/>
        </w:rPr>
        <w:t xml:space="preserve"> </w:t>
      </w:r>
      <w:proofErr w:type="spellStart"/>
      <w:r>
        <w:rPr>
          <w:b/>
          <w:color w:val="000000"/>
          <w:sz w:val="28"/>
          <w:szCs w:val="28"/>
        </w:rPr>
        <w:t>didik</w:t>
      </w:r>
      <w:proofErr w:type="spellEnd"/>
      <w:r>
        <w:rPr>
          <w:b/>
          <w:color w:val="000000"/>
          <w:sz w:val="28"/>
          <w:szCs w:val="28"/>
        </w:rPr>
        <w:t xml:space="preserve"> di SMA IT </w:t>
      </w:r>
      <w:proofErr w:type="spellStart"/>
      <w:r>
        <w:rPr>
          <w:b/>
          <w:color w:val="000000"/>
          <w:sz w:val="28"/>
          <w:szCs w:val="28"/>
        </w:rPr>
        <w:t>Raudhatul</w:t>
      </w:r>
      <w:proofErr w:type="spellEnd"/>
      <w:r>
        <w:rPr>
          <w:b/>
          <w:color w:val="000000"/>
          <w:sz w:val="28"/>
          <w:szCs w:val="28"/>
        </w:rPr>
        <w:t xml:space="preserve"> </w:t>
      </w:r>
      <w:proofErr w:type="spellStart"/>
      <w:r>
        <w:rPr>
          <w:b/>
          <w:color w:val="000000"/>
          <w:sz w:val="28"/>
          <w:szCs w:val="28"/>
        </w:rPr>
        <w:t>Ulum</w:t>
      </w:r>
      <w:proofErr w:type="spellEnd"/>
      <w:r w:rsidR="00362AF3">
        <w:rPr>
          <w:b/>
          <w:color w:val="000000"/>
          <w:sz w:val="28"/>
          <w:szCs w:val="28"/>
        </w:rPr>
        <w:t xml:space="preserve"> </w:t>
      </w:r>
      <w:proofErr w:type="spellStart"/>
      <w:r w:rsidR="00362AF3">
        <w:rPr>
          <w:b/>
          <w:color w:val="000000"/>
          <w:sz w:val="28"/>
          <w:szCs w:val="28"/>
        </w:rPr>
        <w:t>Sakatiga</w:t>
      </w:r>
      <w:proofErr w:type="spellEnd"/>
    </w:p>
    <w:p w14:paraId="4DFC6D65" w14:textId="77777777" w:rsidR="00FB5F52" w:rsidRDefault="00FB5F52">
      <w:pPr>
        <w:ind w:left="0" w:hanging="2"/>
        <w:jc w:val="center"/>
        <w:rPr>
          <w:color w:val="000000"/>
        </w:rPr>
      </w:pPr>
    </w:p>
    <w:p w14:paraId="4DFC6D66" w14:textId="4B67E3BB" w:rsidR="00FB5F52" w:rsidRDefault="005B3400">
      <w:pPr>
        <w:ind w:left="1" w:hanging="3"/>
        <w:jc w:val="center"/>
        <w:rPr>
          <w:color w:val="000000"/>
          <w:sz w:val="32"/>
          <w:szCs w:val="32"/>
        </w:rPr>
      </w:pPr>
      <w:r w:rsidRPr="005B3400">
        <w:rPr>
          <w:b/>
          <w:i/>
          <w:color w:val="000000"/>
          <w:sz w:val="28"/>
          <w:szCs w:val="28"/>
        </w:rPr>
        <w:t xml:space="preserve">Building an Islamic Soul Through Scouting: Character Transformation of Students at SMA IT </w:t>
      </w:r>
      <w:proofErr w:type="spellStart"/>
      <w:r w:rsidRPr="005B3400">
        <w:rPr>
          <w:b/>
          <w:i/>
          <w:color w:val="000000"/>
          <w:sz w:val="28"/>
          <w:szCs w:val="28"/>
        </w:rPr>
        <w:t>Raudhatul</w:t>
      </w:r>
      <w:proofErr w:type="spellEnd"/>
      <w:r w:rsidRPr="005B3400">
        <w:rPr>
          <w:b/>
          <w:i/>
          <w:color w:val="000000"/>
          <w:sz w:val="28"/>
          <w:szCs w:val="28"/>
        </w:rPr>
        <w:t xml:space="preserve"> </w:t>
      </w:r>
      <w:proofErr w:type="spellStart"/>
      <w:r w:rsidRPr="005B3400">
        <w:rPr>
          <w:b/>
          <w:i/>
          <w:color w:val="000000"/>
          <w:sz w:val="28"/>
          <w:szCs w:val="28"/>
        </w:rPr>
        <w:t>Ulum</w:t>
      </w:r>
      <w:proofErr w:type="spellEnd"/>
      <w:r w:rsidRPr="005B3400">
        <w:rPr>
          <w:b/>
          <w:i/>
          <w:color w:val="000000"/>
          <w:sz w:val="28"/>
          <w:szCs w:val="28"/>
        </w:rPr>
        <w:t xml:space="preserve"> </w:t>
      </w:r>
      <w:proofErr w:type="spellStart"/>
      <w:r w:rsidRPr="005B3400">
        <w:rPr>
          <w:b/>
          <w:i/>
          <w:color w:val="000000"/>
          <w:sz w:val="28"/>
          <w:szCs w:val="28"/>
        </w:rPr>
        <w:t>Sakatiga</w:t>
      </w:r>
      <w:proofErr w:type="spellEnd"/>
      <w:r w:rsidRPr="005B3400">
        <w:rPr>
          <w:b/>
          <w:i/>
          <w:color w:val="000000"/>
          <w:sz w:val="28"/>
          <w:szCs w:val="28"/>
        </w:rPr>
        <w:t xml:space="preserve"> </w:t>
      </w:r>
    </w:p>
    <w:p w14:paraId="4DFC6D67" w14:textId="77777777" w:rsidR="00FB5F52" w:rsidRDefault="00FB5F52">
      <w:pPr>
        <w:ind w:left="0" w:hanging="2"/>
        <w:jc w:val="center"/>
        <w:rPr>
          <w:color w:val="000000"/>
        </w:rPr>
      </w:pPr>
      <w:bookmarkStart w:id="0" w:name="_heading=h.gjdgxs" w:colFirst="0" w:colLast="0"/>
      <w:bookmarkEnd w:id="0"/>
    </w:p>
    <w:p w14:paraId="4DFC6D68" w14:textId="4E4AAE6A" w:rsidR="00FB5F52" w:rsidRDefault="00362AF3">
      <w:pPr>
        <w:ind w:left="0" w:hanging="2"/>
        <w:jc w:val="center"/>
        <w:rPr>
          <w:color w:val="000000"/>
          <w:sz w:val="22"/>
          <w:szCs w:val="22"/>
        </w:rPr>
      </w:pPr>
      <w:bookmarkStart w:id="1" w:name="_heading=h.30j0zll" w:colFirst="0" w:colLast="0"/>
      <w:bookmarkEnd w:id="1"/>
      <w:r>
        <w:rPr>
          <w:b/>
          <w:color w:val="000000"/>
          <w:sz w:val="22"/>
          <w:szCs w:val="22"/>
        </w:rPr>
        <w:t>Tia Lestari</w:t>
      </w:r>
      <w:r w:rsidR="00386203">
        <w:rPr>
          <w:b/>
          <w:color w:val="000000"/>
          <w:sz w:val="22"/>
          <w:szCs w:val="22"/>
          <w:vertAlign w:val="superscript"/>
        </w:rPr>
        <w:t>1</w:t>
      </w:r>
      <w:r w:rsidR="00386203">
        <w:rPr>
          <w:b/>
          <w:color w:val="000000"/>
          <w:sz w:val="22"/>
          <w:szCs w:val="22"/>
        </w:rPr>
        <w:t xml:space="preserve">*, </w:t>
      </w:r>
      <w:r>
        <w:rPr>
          <w:b/>
          <w:color w:val="000000"/>
          <w:sz w:val="22"/>
          <w:szCs w:val="22"/>
        </w:rPr>
        <w:t>Syarifuddin</w:t>
      </w:r>
      <w:r w:rsidR="00386203">
        <w:rPr>
          <w:b/>
          <w:color w:val="000000"/>
          <w:sz w:val="22"/>
          <w:szCs w:val="22"/>
          <w:vertAlign w:val="superscript"/>
        </w:rPr>
        <w:t>2</w:t>
      </w:r>
      <w:r w:rsidR="00386203">
        <w:rPr>
          <w:b/>
          <w:color w:val="000000"/>
          <w:sz w:val="22"/>
          <w:szCs w:val="22"/>
        </w:rPr>
        <w:t xml:space="preserve">, </w:t>
      </w:r>
      <w:r>
        <w:rPr>
          <w:b/>
          <w:color w:val="000000"/>
          <w:sz w:val="22"/>
          <w:szCs w:val="22"/>
        </w:rPr>
        <w:t xml:space="preserve">Alif </w:t>
      </w:r>
      <w:proofErr w:type="spellStart"/>
      <w:r>
        <w:rPr>
          <w:b/>
          <w:color w:val="000000"/>
          <w:sz w:val="22"/>
          <w:szCs w:val="22"/>
        </w:rPr>
        <w:t>Bahtiar</w:t>
      </w:r>
      <w:proofErr w:type="spellEnd"/>
      <w:r>
        <w:rPr>
          <w:b/>
          <w:color w:val="000000"/>
          <w:sz w:val="22"/>
          <w:szCs w:val="22"/>
        </w:rPr>
        <w:t xml:space="preserve"> Pamulaan</w:t>
      </w:r>
      <w:r w:rsidR="00386203">
        <w:rPr>
          <w:b/>
          <w:color w:val="000000"/>
          <w:sz w:val="22"/>
          <w:szCs w:val="22"/>
          <w:vertAlign w:val="superscript"/>
        </w:rPr>
        <w:t>3</w:t>
      </w:r>
      <w:r w:rsidR="00386203">
        <w:rPr>
          <w:b/>
          <w:color w:val="000000"/>
          <w:sz w:val="22"/>
          <w:szCs w:val="22"/>
        </w:rPr>
        <w:t xml:space="preserve"> </w:t>
      </w:r>
    </w:p>
    <w:p w14:paraId="4DFC6D69" w14:textId="4A8CB842" w:rsidR="00FB5F52" w:rsidRDefault="00386203">
      <w:pPr>
        <w:ind w:left="0" w:hanging="2"/>
        <w:jc w:val="center"/>
        <w:rPr>
          <w:color w:val="000000"/>
          <w:sz w:val="20"/>
          <w:szCs w:val="20"/>
        </w:rPr>
      </w:pPr>
      <w:r>
        <w:rPr>
          <w:color w:val="000000"/>
          <w:sz w:val="20"/>
          <w:szCs w:val="20"/>
          <w:vertAlign w:val="superscript"/>
        </w:rPr>
        <w:t>1</w:t>
      </w:r>
      <w:r w:rsidR="00C362A8">
        <w:rPr>
          <w:color w:val="000000"/>
          <w:sz w:val="20"/>
          <w:szCs w:val="20"/>
        </w:rPr>
        <w:t>F</w:t>
      </w:r>
      <w:r w:rsidR="009754B2">
        <w:rPr>
          <w:color w:val="000000"/>
          <w:sz w:val="20"/>
          <w:szCs w:val="20"/>
        </w:rPr>
        <w:t>KIP</w:t>
      </w:r>
      <w:r w:rsidR="00C362A8">
        <w:rPr>
          <w:color w:val="000000"/>
          <w:sz w:val="20"/>
          <w:szCs w:val="20"/>
        </w:rPr>
        <w:t>, Universitas Sriwijaya, Indonesia</w:t>
      </w:r>
    </w:p>
    <w:p w14:paraId="4DFC6D6A" w14:textId="25A39F37" w:rsidR="00FB5F52" w:rsidRDefault="00386203">
      <w:pPr>
        <w:ind w:left="0" w:hanging="2"/>
        <w:jc w:val="center"/>
        <w:rPr>
          <w:color w:val="000000"/>
          <w:sz w:val="20"/>
          <w:szCs w:val="20"/>
        </w:rPr>
      </w:pPr>
      <w:r>
        <w:rPr>
          <w:color w:val="000000"/>
          <w:sz w:val="20"/>
          <w:szCs w:val="20"/>
          <w:vertAlign w:val="superscript"/>
        </w:rPr>
        <w:t>2</w:t>
      </w:r>
      <w:r w:rsidR="00C362A8">
        <w:rPr>
          <w:color w:val="000000"/>
          <w:sz w:val="20"/>
          <w:szCs w:val="20"/>
        </w:rPr>
        <w:t>F</w:t>
      </w:r>
      <w:r w:rsidR="009754B2">
        <w:rPr>
          <w:color w:val="000000"/>
          <w:sz w:val="20"/>
          <w:szCs w:val="20"/>
        </w:rPr>
        <w:t>KIP</w:t>
      </w:r>
      <w:r w:rsidR="00C362A8">
        <w:rPr>
          <w:color w:val="000000"/>
          <w:sz w:val="20"/>
          <w:szCs w:val="20"/>
        </w:rPr>
        <w:t>, Universitas Sriwijay</w:t>
      </w:r>
      <w:r w:rsidR="00C362A8">
        <w:rPr>
          <w:color w:val="000000"/>
          <w:sz w:val="20"/>
          <w:szCs w:val="20"/>
        </w:rPr>
        <w:t>a</w:t>
      </w:r>
      <w:r w:rsidR="009754B2">
        <w:rPr>
          <w:color w:val="000000"/>
          <w:sz w:val="20"/>
          <w:szCs w:val="20"/>
        </w:rPr>
        <w:t>, Indonesia</w:t>
      </w:r>
      <w:r w:rsidR="00C362A8">
        <w:rPr>
          <w:color w:val="000000"/>
          <w:sz w:val="20"/>
          <w:szCs w:val="20"/>
        </w:rPr>
        <w:t xml:space="preserve"> </w:t>
      </w:r>
    </w:p>
    <w:p w14:paraId="4DFC6D6C" w14:textId="3B023045" w:rsidR="00FB5F52" w:rsidRDefault="00386203">
      <w:pPr>
        <w:ind w:left="0" w:hanging="2"/>
        <w:jc w:val="center"/>
        <w:rPr>
          <w:color w:val="000000"/>
          <w:sz w:val="20"/>
          <w:szCs w:val="20"/>
        </w:rPr>
      </w:pPr>
      <w:r>
        <w:rPr>
          <w:color w:val="000000"/>
          <w:sz w:val="20"/>
          <w:szCs w:val="20"/>
          <w:vertAlign w:val="superscript"/>
        </w:rPr>
        <w:t>3</w:t>
      </w:r>
      <w:r w:rsidR="00C362A8">
        <w:rPr>
          <w:color w:val="000000"/>
          <w:sz w:val="20"/>
          <w:szCs w:val="20"/>
        </w:rPr>
        <w:t>F</w:t>
      </w:r>
      <w:r w:rsidR="009754B2">
        <w:rPr>
          <w:color w:val="000000"/>
          <w:sz w:val="20"/>
          <w:szCs w:val="20"/>
        </w:rPr>
        <w:t>KIP</w:t>
      </w:r>
      <w:r w:rsidR="00C362A8">
        <w:rPr>
          <w:color w:val="000000"/>
          <w:sz w:val="20"/>
          <w:szCs w:val="20"/>
        </w:rPr>
        <w:t>, Universitas Sriwijay</w:t>
      </w:r>
      <w:r w:rsidR="009754B2">
        <w:rPr>
          <w:color w:val="000000"/>
          <w:sz w:val="20"/>
          <w:szCs w:val="20"/>
        </w:rPr>
        <w:t>a, Indonesia</w:t>
      </w: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FB5F52" w:rsidRPr="000A1EA4" w14:paraId="4DFC6D7D" w14:textId="77777777">
        <w:tc>
          <w:tcPr>
            <w:tcW w:w="3416" w:type="dxa"/>
          </w:tcPr>
          <w:p w14:paraId="4DFC6D6D" w14:textId="77777777" w:rsidR="00FB5F52" w:rsidRDefault="00386203">
            <w:pPr>
              <w:ind w:left="0" w:hanging="2"/>
              <w:rPr>
                <w:color w:val="000000"/>
                <w:sz w:val="20"/>
                <w:szCs w:val="20"/>
              </w:rPr>
            </w:pPr>
            <w:r>
              <w:rPr>
                <w:b/>
                <w:color w:val="000000"/>
                <w:sz w:val="20"/>
                <w:szCs w:val="20"/>
              </w:rPr>
              <w:t xml:space="preserve">Article History: </w:t>
            </w:r>
          </w:p>
          <w:p w14:paraId="4DFC6D6E" w14:textId="77777777" w:rsidR="00FB5F52" w:rsidRDefault="00386203">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4DFC6D6F" w14:textId="77777777" w:rsidR="00FB5F52" w:rsidRDefault="00386203">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4DFC6D70" w14:textId="77777777" w:rsidR="00FB5F52" w:rsidRDefault="00386203">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4DFC6D71" w14:textId="77777777" w:rsidR="00FB5F52" w:rsidRDefault="00386203">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4DFC6D72" w14:textId="77777777" w:rsidR="00FB5F52" w:rsidRDefault="00FB5F52">
            <w:pPr>
              <w:ind w:left="0" w:hanging="2"/>
              <w:rPr>
                <w:color w:val="000000"/>
                <w:sz w:val="20"/>
                <w:szCs w:val="20"/>
              </w:rPr>
            </w:pPr>
          </w:p>
          <w:p w14:paraId="4DFC6D73" w14:textId="77777777" w:rsidR="00FB5F52" w:rsidRDefault="00386203">
            <w:pPr>
              <w:ind w:left="0" w:hanging="2"/>
              <w:rPr>
                <w:color w:val="000000"/>
                <w:sz w:val="20"/>
                <w:szCs w:val="20"/>
              </w:rPr>
            </w:pPr>
            <w:r>
              <w:rPr>
                <w:b/>
                <w:color w:val="000000"/>
                <w:sz w:val="20"/>
                <w:szCs w:val="20"/>
              </w:rPr>
              <w:t>*Correspondence:</w:t>
            </w:r>
          </w:p>
          <w:p w14:paraId="4DFC6D74" w14:textId="77777777" w:rsidR="00FB5F52" w:rsidRDefault="00386203">
            <w:pPr>
              <w:ind w:left="0" w:hanging="2"/>
              <w:rPr>
                <w:color w:val="000000"/>
                <w:sz w:val="20"/>
                <w:szCs w:val="20"/>
              </w:rPr>
            </w:pPr>
            <w:r>
              <w:rPr>
                <w:b/>
                <w:i/>
                <w:color w:val="000000"/>
                <w:sz w:val="20"/>
                <w:szCs w:val="20"/>
              </w:rPr>
              <w:t>Address:</w:t>
            </w:r>
          </w:p>
          <w:p w14:paraId="4DFC6D75" w14:textId="73F3607E" w:rsidR="00FB5F52" w:rsidRPr="0051551C" w:rsidRDefault="0051551C">
            <w:pPr>
              <w:ind w:left="0" w:hanging="2"/>
              <w:rPr>
                <w:color w:val="000000"/>
                <w:sz w:val="20"/>
                <w:szCs w:val="20"/>
                <w:lang w:val="fi-FI"/>
              </w:rPr>
            </w:pPr>
            <w:r w:rsidRPr="0051551C">
              <w:rPr>
                <w:color w:val="000000"/>
                <w:sz w:val="20"/>
                <w:szCs w:val="20"/>
                <w:lang w:val="fi-FI"/>
              </w:rPr>
              <w:t>Jl. Nusantara Lr. Bhayangkari, Indralaya Utara, Ogan Ilir, Su</w:t>
            </w:r>
            <w:r>
              <w:rPr>
                <w:color w:val="000000"/>
                <w:sz w:val="20"/>
                <w:szCs w:val="20"/>
                <w:lang w:val="fi-FI"/>
              </w:rPr>
              <w:t>matera Selatan</w:t>
            </w:r>
          </w:p>
          <w:p w14:paraId="4DFC6D76" w14:textId="77777777" w:rsidR="00FB5F52" w:rsidRPr="0051551C" w:rsidRDefault="00386203">
            <w:pPr>
              <w:ind w:left="0" w:hanging="2"/>
              <w:rPr>
                <w:color w:val="000000"/>
                <w:sz w:val="20"/>
                <w:szCs w:val="20"/>
                <w:lang w:val="fi-FI"/>
              </w:rPr>
            </w:pPr>
            <w:r w:rsidRPr="0051551C">
              <w:rPr>
                <w:b/>
                <w:i/>
                <w:color w:val="000000"/>
                <w:sz w:val="20"/>
                <w:szCs w:val="20"/>
                <w:lang w:val="fi-FI"/>
              </w:rPr>
              <w:t>Email</w:t>
            </w:r>
            <w:r w:rsidRPr="0051551C">
              <w:rPr>
                <w:b/>
                <w:i/>
                <w:color w:val="000000"/>
                <w:sz w:val="20"/>
                <w:szCs w:val="20"/>
                <w:lang w:val="fi-FI"/>
              </w:rPr>
              <w:t>:</w:t>
            </w:r>
          </w:p>
          <w:p w14:paraId="4DFC6D77" w14:textId="58BE1F28" w:rsidR="00FB5F52" w:rsidRDefault="00342081">
            <w:pPr>
              <w:ind w:left="0" w:hanging="2"/>
              <w:rPr>
                <w:color w:val="000000"/>
                <w:sz w:val="20"/>
                <w:szCs w:val="20"/>
              </w:rPr>
            </w:pPr>
            <w:hyperlink r:id="rId8" w:history="1">
              <w:r w:rsidRPr="00A36285">
                <w:rPr>
                  <w:rStyle w:val="Hyperlink"/>
                  <w:sz w:val="20"/>
                  <w:szCs w:val="20"/>
                </w:rPr>
                <w:t>Tialestari801@gmail.com</w:t>
              </w:r>
            </w:hyperlink>
            <w:r>
              <w:rPr>
                <w:color w:val="000000"/>
                <w:sz w:val="20"/>
                <w:szCs w:val="20"/>
              </w:rPr>
              <w:t xml:space="preserve"> </w:t>
            </w:r>
          </w:p>
          <w:p w14:paraId="4DFC6D78" w14:textId="77777777" w:rsidR="00FB5F52" w:rsidRDefault="00FB5F52">
            <w:pPr>
              <w:ind w:left="0" w:hanging="2"/>
              <w:rPr>
                <w:color w:val="000000"/>
                <w:sz w:val="20"/>
                <w:szCs w:val="20"/>
              </w:rPr>
            </w:pPr>
          </w:p>
          <w:p w14:paraId="4DFC6D79" w14:textId="77777777" w:rsidR="00FB5F52" w:rsidRDefault="00386203">
            <w:pPr>
              <w:ind w:left="0" w:hanging="2"/>
              <w:rPr>
                <w:color w:val="000000"/>
                <w:sz w:val="20"/>
                <w:szCs w:val="20"/>
              </w:rPr>
            </w:pPr>
            <w:r>
              <w:rPr>
                <w:b/>
                <w:color w:val="000000"/>
                <w:sz w:val="20"/>
                <w:szCs w:val="20"/>
              </w:rPr>
              <w:t xml:space="preserve">Keywords: </w:t>
            </w:r>
          </w:p>
          <w:p w14:paraId="4DFC6D7A" w14:textId="3B0EE1F1" w:rsidR="00FB5F52" w:rsidRPr="00342081" w:rsidRDefault="00342081">
            <w:pPr>
              <w:ind w:left="0" w:hanging="2"/>
              <w:rPr>
                <w:color w:val="000000"/>
                <w:sz w:val="20"/>
                <w:szCs w:val="20"/>
              </w:rPr>
            </w:pPr>
            <w:proofErr w:type="spellStart"/>
            <w:r>
              <w:rPr>
                <w:color w:val="000000"/>
                <w:sz w:val="20"/>
                <w:szCs w:val="20"/>
                <w:lang w:val="en-ID"/>
              </w:rPr>
              <w:t>E</w:t>
            </w:r>
            <w:r w:rsidRPr="000A1EA4">
              <w:rPr>
                <w:color w:val="000000"/>
                <w:sz w:val="20"/>
                <w:szCs w:val="20"/>
                <w:lang w:val="en-ID"/>
              </w:rPr>
              <w:t>kstrakurikuler</w:t>
            </w:r>
            <w:proofErr w:type="spellEnd"/>
            <w:r w:rsidRPr="000A1EA4">
              <w:rPr>
                <w:color w:val="000000"/>
                <w:sz w:val="20"/>
                <w:szCs w:val="20"/>
                <w:lang w:val="en-ID"/>
              </w:rPr>
              <w:t xml:space="preserve">, </w:t>
            </w:r>
            <w:proofErr w:type="spellStart"/>
            <w:r>
              <w:rPr>
                <w:color w:val="000000"/>
                <w:sz w:val="20"/>
                <w:szCs w:val="20"/>
                <w:lang w:val="en-ID"/>
              </w:rPr>
              <w:t>K</w:t>
            </w:r>
            <w:r w:rsidRPr="000A1EA4">
              <w:rPr>
                <w:color w:val="000000"/>
                <w:sz w:val="20"/>
                <w:szCs w:val="20"/>
                <w:lang w:val="en-ID"/>
              </w:rPr>
              <w:t>arakter</w:t>
            </w:r>
            <w:proofErr w:type="spellEnd"/>
            <w:r w:rsidRPr="000A1EA4">
              <w:rPr>
                <w:color w:val="000000"/>
                <w:sz w:val="20"/>
                <w:szCs w:val="20"/>
                <w:lang w:val="en-ID"/>
              </w:rPr>
              <w:t xml:space="preserve"> Islami</w:t>
            </w:r>
            <w:r>
              <w:rPr>
                <w:color w:val="000000"/>
                <w:sz w:val="20"/>
                <w:szCs w:val="20"/>
                <w:lang w:val="en-ID"/>
              </w:rPr>
              <w:t xml:space="preserve">, </w:t>
            </w:r>
            <w:proofErr w:type="spellStart"/>
            <w:r w:rsidRPr="000A1EA4">
              <w:rPr>
                <w:color w:val="000000"/>
                <w:sz w:val="20"/>
                <w:szCs w:val="20"/>
                <w:lang w:val="en-ID"/>
              </w:rPr>
              <w:t>Pramuka</w:t>
            </w:r>
            <w:proofErr w:type="spellEnd"/>
            <w:r w:rsidRPr="000A1EA4">
              <w:rPr>
                <w:color w:val="000000"/>
                <w:sz w:val="20"/>
                <w:szCs w:val="20"/>
                <w:lang w:val="en-ID"/>
              </w:rPr>
              <w:t xml:space="preserve">, SMA IT </w:t>
            </w:r>
            <w:proofErr w:type="spellStart"/>
            <w:r w:rsidRPr="000A1EA4">
              <w:rPr>
                <w:color w:val="000000"/>
                <w:sz w:val="20"/>
                <w:szCs w:val="20"/>
                <w:lang w:val="en-ID"/>
              </w:rPr>
              <w:t>Raudhatul</w:t>
            </w:r>
            <w:proofErr w:type="spellEnd"/>
            <w:r w:rsidRPr="000A1EA4">
              <w:rPr>
                <w:color w:val="000000"/>
                <w:sz w:val="20"/>
                <w:szCs w:val="20"/>
                <w:lang w:val="en-ID"/>
              </w:rPr>
              <w:t xml:space="preserve"> </w:t>
            </w:r>
            <w:proofErr w:type="spellStart"/>
            <w:r w:rsidRPr="000A1EA4">
              <w:rPr>
                <w:color w:val="000000"/>
                <w:sz w:val="20"/>
                <w:szCs w:val="20"/>
                <w:lang w:val="en-ID"/>
              </w:rPr>
              <w:t>Ulum</w:t>
            </w:r>
            <w:proofErr w:type="spellEnd"/>
            <w:r w:rsidRPr="000A1EA4">
              <w:rPr>
                <w:color w:val="000000"/>
                <w:sz w:val="20"/>
                <w:szCs w:val="20"/>
                <w:lang w:val="en-ID"/>
              </w:rPr>
              <w:t xml:space="preserve"> </w:t>
            </w:r>
            <w:proofErr w:type="spellStart"/>
            <w:r w:rsidRPr="000A1EA4">
              <w:rPr>
                <w:color w:val="000000"/>
                <w:sz w:val="20"/>
                <w:szCs w:val="20"/>
                <w:lang w:val="en-ID"/>
              </w:rPr>
              <w:t>Sakatiga</w:t>
            </w:r>
            <w:proofErr w:type="spellEnd"/>
            <w:r w:rsidR="003E3BA8">
              <w:rPr>
                <w:color w:val="000000"/>
                <w:sz w:val="20"/>
                <w:szCs w:val="20"/>
                <w:lang w:val="en-ID"/>
              </w:rPr>
              <w:t xml:space="preserve">, </w:t>
            </w:r>
            <w:proofErr w:type="spellStart"/>
            <w:r w:rsidR="003E3BA8">
              <w:rPr>
                <w:color w:val="000000"/>
                <w:sz w:val="20"/>
                <w:szCs w:val="20"/>
                <w:lang w:val="en-ID"/>
              </w:rPr>
              <w:t>T</w:t>
            </w:r>
            <w:r w:rsidR="003E3BA8" w:rsidRPr="000A1EA4">
              <w:rPr>
                <w:color w:val="000000"/>
                <w:sz w:val="20"/>
                <w:szCs w:val="20"/>
                <w:lang w:val="en-ID"/>
              </w:rPr>
              <w:t>ransformasi</w:t>
            </w:r>
            <w:proofErr w:type="spellEnd"/>
            <w:r w:rsidR="003E3BA8" w:rsidRPr="000A1EA4">
              <w:rPr>
                <w:color w:val="000000"/>
                <w:sz w:val="20"/>
                <w:szCs w:val="20"/>
                <w:lang w:val="en-ID"/>
              </w:rPr>
              <w:t xml:space="preserve"> </w:t>
            </w:r>
            <w:proofErr w:type="spellStart"/>
            <w:r w:rsidR="003E3BA8" w:rsidRPr="000A1EA4">
              <w:rPr>
                <w:color w:val="000000"/>
                <w:sz w:val="20"/>
                <w:szCs w:val="20"/>
                <w:lang w:val="en-ID"/>
              </w:rPr>
              <w:t>karakter</w:t>
            </w:r>
            <w:proofErr w:type="spellEnd"/>
            <w:r w:rsidR="003E3BA8">
              <w:rPr>
                <w:color w:val="000000"/>
                <w:sz w:val="20"/>
                <w:szCs w:val="20"/>
                <w:lang w:val="en-ID"/>
              </w:rPr>
              <w:t>.</w:t>
            </w:r>
          </w:p>
        </w:tc>
        <w:tc>
          <w:tcPr>
            <w:tcW w:w="5683" w:type="dxa"/>
          </w:tcPr>
          <w:p w14:paraId="4DFC6D7B" w14:textId="77777777" w:rsidR="00FB5F52" w:rsidRPr="000A640C" w:rsidRDefault="00386203">
            <w:pPr>
              <w:ind w:left="0" w:hanging="2"/>
              <w:jc w:val="both"/>
              <w:rPr>
                <w:color w:val="000000"/>
                <w:sz w:val="20"/>
                <w:szCs w:val="20"/>
                <w:lang w:val="fi-FI"/>
              </w:rPr>
            </w:pPr>
            <w:r w:rsidRPr="000A640C">
              <w:rPr>
                <w:b/>
                <w:color w:val="000000"/>
                <w:sz w:val="20"/>
                <w:szCs w:val="20"/>
                <w:lang w:val="fi-FI"/>
              </w:rPr>
              <w:t>Abstract:</w:t>
            </w:r>
          </w:p>
          <w:p w14:paraId="4DFC6D7C" w14:textId="70D8FB0E" w:rsidR="00FB5F52" w:rsidRPr="000A1EA4" w:rsidRDefault="0006130D">
            <w:pPr>
              <w:ind w:left="0" w:right="-98" w:hanging="2"/>
              <w:jc w:val="both"/>
              <w:rPr>
                <w:color w:val="000000"/>
                <w:sz w:val="20"/>
                <w:szCs w:val="20"/>
                <w:lang w:val="en-ID"/>
              </w:rPr>
            </w:pPr>
            <w:r w:rsidRPr="000A1EA4">
              <w:rPr>
                <w:color w:val="000000"/>
                <w:sz w:val="20"/>
                <w:szCs w:val="20"/>
                <w:lang w:val="fi-FI"/>
              </w:rPr>
              <w:t xml:space="preserve">Penelitian ini bertujuan untuk memahami bagaimana kegiatan ekstrakurikuler Pramuka di SMA IT Raudhatul Ulum Sakatiga berperan dalam membangun jiwa Islami dan mentransformasi karakter siswa. Penelitian menggunakan metode kualitatif dengan pendekatan observasi langsung dan wawancara terhadap siswa serta pembina Pramuka. Data yang diperoleh dianalisis secara deskriptif untuk menggambarkan proses pembentukan karakter Islami melalui kegiatan Pramuka. Hasil penelitian menunjukkan bahwa Pramuka menjadi wadah efektif dalam menanamkan nilai-nilai Islami seperti kejujuran, disiplin, tanggung jawab, dan kepedulian sosial. Transformasi karakter siswa terlihat dari perubahan sikap dan perilaku yang lebih positif dalam kehidupan sehari-hari. </w:t>
            </w:r>
            <w:r w:rsidRPr="000A1EA4">
              <w:rPr>
                <w:color w:val="000000"/>
                <w:sz w:val="20"/>
                <w:szCs w:val="20"/>
                <w:lang w:val="en-ID"/>
              </w:rPr>
              <w:t xml:space="preserve">Selain </w:t>
            </w:r>
            <w:proofErr w:type="spellStart"/>
            <w:r w:rsidRPr="000A1EA4">
              <w:rPr>
                <w:color w:val="000000"/>
                <w:sz w:val="20"/>
                <w:szCs w:val="20"/>
                <w:lang w:val="en-ID"/>
              </w:rPr>
              <w:t>itu</w:t>
            </w:r>
            <w:proofErr w:type="spellEnd"/>
            <w:r w:rsidRPr="000A1EA4">
              <w:rPr>
                <w:color w:val="000000"/>
                <w:sz w:val="20"/>
                <w:szCs w:val="20"/>
                <w:lang w:val="en-ID"/>
              </w:rPr>
              <w:t xml:space="preserve">, </w:t>
            </w:r>
            <w:proofErr w:type="spellStart"/>
            <w:r w:rsidRPr="000A1EA4">
              <w:rPr>
                <w:color w:val="000000"/>
                <w:sz w:val="20"/>
                <w:szCs w:val="20"/>
                <w:lang w:val="en-ID"/>
              </w:rPr>
              <w:t>peran</w:t>
            </w:r>
            <w:proofErr w:type="spellEnd"/>
            <w:r w:rsidRPr="000A1EA4">
              <w:rPr>
                <w:color w:val="000000"/>
                <w:sz w:val="20"/>
                <w:szCs w:val="20"/>
                <w:lang w:val="en-ID"/>
              </w:rPr>
              <w:t xml:space="preserve"> </w:t>
            </w:r>
            <w:proofErr w:type="spellStart"/>
            <w:r w:rsidRPr="000A1EA4">
              <w:rPr>
                <w:color w:val="000000"/>
                <w:sz w:val="20"/>
                <w:szCs w:val="20"/>
                <w:lang w:val="en-ID"/>
              </w:rPr>
              <w:t>aktif</w:t>
            </w:r>
            <w:proofErr w:type="spellEnd"/>
            <w:r w:rsidRPr="000A1EA4">
              <w:rPr>
                <w:color w:val="000000"/>
                <w:sz w:val="20"/>
                <w:szCs w:val="20"/>
                <w:lang w:val="en-ID"/>
              </w:rPr>
              <w:t xml:space="preserve"> </w:t>
            </w:r>
            <w:proofErr w:type="spellStart"/>
            <w:r w:rsidRPr="000A1EA4">
              <w:rPr>
                <w:color w:val="000000"/>
                <w:sz w:val="20"/>
                <w:szCs w:val="20"/>
                <w:lang w:val="en-ID"/>
              </w:rPr>
              <w:t>pembina</w:t>
            </w:r>
            <w:proofErr w:type="spellEnd"/>
            <w:r w:rsidRPr="000A1EA4">
              <w:rPr>
                <w:color w:val="000000"/>
                <w:sz w:val="20"/>
                <w:szCs w:val="20"/>
                <w:lang w:val="en-ID"/>
              </w:rPr>
              <w:t xml:space="preserve"> </w:t>
            </w:r>
            <w:proofErr w:type="spellStart"/>
            <w:r w:rsidRPr="000A1EA4">
              <w:rPr>
                <w:color w:val="000000"/>
                <w:sz w:val="20"/>
                <w:szCs w:val="20"/>
                <w:lang w:val="en-ID"/>
              </w:rPr>
              <w:t>dalam</w:t>
            </w:r>
            <w:proofErr w:type="spellEnd"/>
            <w:r w:rsidRPr="000A1EA4">
              <w:rPr>
                <w:color w:val="000000"/>
                <w:sz w:val="20"/>
                <w:szCs w:val="20"/>
                <w:lang w:val="en-ID"/>
              </w:rPr>
              <w:t xml:space="preserve"> </w:t>
            </w:r>
            <w:proofErr w:type="spellStart"/>
            <w:r w:rsidRPr="000A1EA4">
              <w:rPr>
                <w:color w:val="000000"/>
                <w:sz w:val="20"/>
                <w:szCs w:val="20"/>
                <w:lang w:val="en-ID"/>
              </w:rPr>
              <w:t>membimbing</w:t>
            </w:r>
            <w:proofErr w:type="spellEnd"/>
            <w:r w:rsidRPr="000A1EA4">
              <w:rPr>
                <w:color w:val="000000"/>
                <w:sz w:val="20"/>
                <w:szCs w:val="20"/>
                <w:lang w:val="en-ID"/>
              </w:rPr>
              <w:t xml:space="preserve"> dan </w:t>
            </w:r>
            <w:proofErr w:type="spellStart"/>
            <w:r w:rsidRPr="000A1EA4">
              <w:rPr>
                <w:color w:val="000000"/>
                <w:sz w:val="20"/>
                <w:szCs w:val="20"/>
                <w:lang w:val="en-ID"/>
              </w:rPr>
              <w:t>memberikan</w:t>
            </w:r>
            <w:proofErr w:type="spellEnd"/>
            <w:r w:rsidRPr="000A1EA4">
              <w:rPr>
                <w:color w:val="000000"/>
                <w:sz w:val="20"/>
                <w:szCs w:val="20"/>
                <w:lang w:val="en-ID"/>
              </w:rPr>
              <w:t xml:space="preserve"> </w:t>
            </w:r>
            <w:proofErr w:type="spellStart"/>
            <w:r w:rsidRPr="000A1EA4">
              <w:rPr>
                <w:color w:val="000000"/>
                <w:sz w:val="20"/>
                <w:szCs w:val="20"/>
                <w:lang w:val="en-ID"/>
              </w:rPr>
              <w:t>contoh</w:t>
            </w:r>
            <w:proofErr w:type="spellEnd"/>
            <w:r w:rsidRPr="000A1EA4">
              <w:rPr>
                <w:color w:val="000000"/>
                <w:sz w:val="20"/>
                <w:szCs w:val="20"/>
                <w:lang w:val="en-ID"/>
              </w:rPr>
              <w:t xml:space="preserve"> </w:t>
            </w:r>
            <w:proofErr w:type="spellStart"/>
            <w:r w:rsidRPr="000A1EA4">
              <w:rPr>
                <w:color w:val="000000"/>
                <w:sz w:val="20"/>
                <w:szCs w:val="20"/>
                <w:lang w:val="en-ID"/>
              </w:rPr>
              <w:t>nilai</w:t>
            </w:r>
            <w:proofErr w:type="spellEnd"/>
            <w:r w:rsidRPr="000A1EA4">
              <w:rPr>
                <w:color w:val="000000"/>
                <w:sz w:val="20"/>
                <w:szCs w:val="20"/>
                <w:lang w:val="en-ID"/>
              </w:rPr>
              <w:t xml:space="preserve"> Islami sangat </w:t>
            </w:r>
            <w:proofErr w:type="spellStart"/>
            <w:r w:rsidRPr="000A1EA4">
              <w:rPr>
                <w:color w:val="000000"/>
                <w:sz w:val="20"/>
                <w:szCs w:val="20"/>
                <w:lang w:val="en-ID"/>
              </w:rPr>
              <w:t>berpengaruh</w:t>
            </w:r>
            <w:proofErr w:type="spellEnd"/>
            <w:r w:rsidRPr="000A1EA4">
              <w:rPr>
                <w:color w:val="000000"/>
                <w:sz w:val="20"/>
                <w:szCs w:val="20"/>
                <w:lang w:val="en-ID"/>
              </w:rPr>
              <w:t xml:space="preserve"> </w:t>
            </w:r>
            <w:proofErr w:type="spellStart"/>
            <w:r w:rsidRPr="000A1EA4">
              <w:rPr>
                <w:color w:val="000000"/>
                <w:sz w:val="20"/>
                <w:szCs w:val="20"/>
                <w:lang w:val="en-ID"/>
              </w:rPr>
              <w:t>dalam</w:t>
            </w:r>
            <w:proofErr w:type="spellEnd"/>
            <w:r w:rsidRPr="000A1EA4">
              <w:rPr>
                <w:color w:val="000000"/>
                <w:sz w:val="20"/>
                <w:szCs w:val="20"/>
                <w:lang w:val="en-ID"/>
              </w:rPr>
              <w:t xml:space="preserve"> proses </w:t>
            </w:r>
            <w:proofErr w:type="spellStart"/>
            <w:r w:rsidRPr="000A1EA4">
              <w:rPr>
                <w:color w:val="000000"/>
                <w:sz w:val="20"/>
                <w:szCs w:val="20"/>
                <w:lang w:val="en-ID"/>
              </w:rPr>
              <w:t>tersebut</w:t>
            </w:r>
            <w:proofErr w:type="spellEnd"/>
            <w:r w:rsidRPr="000A1EA4">
              <w:rPr>
                <w:color w:val="000000"/>
                <w:sz w:val="20"/>
                <w:szCs w:val="20"/>
                <w:lang w:val="en-ID"/>
              </w:rPr>
              <w:t xml:space="preserve">. </w:t>
            </w:r>
            <w:proofErr w:type="spellStart"/>
            <w:r w:rsidRPr="000A1EA4">
              <w:rPr>
                <w:color w:val="000000"/>
                <w:sz w:val="20"/>
                <w:szCs w:val="20"/>
                <w:lang w:val="en-ID"/>
              </w:rPr>
              <w:t>Penelitian</w:t>
            </w:r>
            <w:proofErr w:type="spellEnd"/>
            <w:r w:rsidRPr="000A1EA4">
              <w:rPr>
                <w:color w:val="000000"/>
                <w:sz w:val="20"/>
                <w:szCs w:val="20"/>
                <w:lang w:val="en-ID"/>
              </w:rPr>
              <w:t xml:space="preserve"> </w:t>
            </w:r>
            <w:proofErr w:type="spellStart"/>
            <w:r w:rsidRPr="000A1EA4">
              <w:rPr>
                <w:color w:val="000000"/>
                <w:sz w:val="20"/>
                <w:szCs w:val="20"/>
                <w:lang w:val="en-ID"/>
              </w:rPr>
              <w:t>ini</w:t>
            </w:r>
            <w:proofErr w:type="spellEnd"/>
            <w:r w:rsidRPr="000A1EA4">
              <w:rPr>
                <w:color w:val="000000"/>
                <w:sz w:val="20"/>
                <w:szCs w:val="20"/>
                <w:lang w:val="en-ID"/>
              </w:rPr>
              <w:t xml:space="preserve"> </w:t>
            </w:r>
            <w:proofErr w:type="spellStart"/>
            <w:r w:rsidRPr="000A1EA4">
              <w:rPr>
                <w:color w:val="000000"/>
                <w:sz w:val="20"/>
                <w:szCs w:val="20"/>
                <w:lang w:val="en-ID"/>
              </w:rPr>
              <w:t>memberikan</w:t>
            </w:r>
            <w:proofErr w:type="spellEnd"/>
            <w:r w:rsidRPr="000A1EA4">
              <w:rPr>
                <w:color w:val="000000"/>
                <w:sz w:val="20"/>
                <w:szCs w:val="20"/>
                <w:lang w:val="en-ID"/>
              </w:rPr>
              <w:t xml:space="preserve"> </w:t>
            </w:r>
            <w:proofErr w:type="spellStart"/>
            <w:r w:rsidRPr="000A1EA4">
              <w:rPr>
                <w:color w:val="000000"/>
                <w:sz w:val="20"/>
                <w:szCs w:val="20"/>
                <w:lang w:val="en-ID"/>
              </w:rPr>
              <w:t>implikasi</w:t>
            </w:r>
            <w:proofErr w:type="spellEnd"/>
            <w:r w:rsidRPr="000A1EA4">
              <w:rPr>
                <w:color w:val="000000"/>
                <w:sz w:val="20"/>
                <w:szCs w:val="20"/>
                <w:lang w:val="en-ID"/>
              </w:rPr>
              <w:t xml:space="preserve"> </w:t>
            </w:r>
            <w:proofErr w:type="spellStart"/>
            <w:r w:rsidRPr="000A1EA4">
              <w:rPr>
                <w:color w:val="000000"/>
                <w:sz w:val="20"/>
                <w:szCs w:val="20"/>
                <w:lang w:val="en-ID"/>
              </w:rPr>
              <w:t>bahwa</w:t>
            </w:r>
            <w:proofErr w:type="spellEnd"/>
            <w:r w:rsidRPr="000A1EA4">
              <w:rPr>
                <w:color w:val="000000"/>
                <w:sz w:val="20"/>
                <w:szCs w:val="20"/>
                <w:lang w:val="en-ID"/>
              </w:rPr>
              <w:t xml:space="preserve"> </w:t>
            </w:r>
            <w:proofErr w:type="spellStart"/>
            <w:r w:rsidRPr="000A1EA4">
              <w:rPr>
                <w:color w:val="000000"/>
                <w:sz w:val="20"/>
                <w:szCs w:val="20"/>
                <w:lang w:val="en-ID"/>
              </w:rPr>
              <w:t>pengelolaan</w:t>
            </w:r>
            <w:proofErr w:type="spellEnd"/>
            <w:r w:rsidRPr="000A1EA4">
              <w:rPr>
                <w:color w:val="000000"/>
                <w:sz w:val="20"/>
                <w:szCs w:val="20"/>
                <w:lang w:val="en-ID"/>
              </w:rPr>
              <w:t xml:space="preserve"> </w:t>
            </w:r>
            <w:proofErr w:type="spellStart"/>
            <w:r w:rsidRPr="000A1EA4">
              <w:rPr>
                <w:color w:val="000000"/>
                <w:sz w:val="20"/>
                <w:szCs w:val="20"/>
                <w:lang w:val="en-ID"/>
              </w:rPr>
              <w:t>ekstrakurikuler</w:t>
            </w:r>
            <w:proofErr w:type="spellEnd"/>
            <w:r w:rsidRPr="000A1EA4">
              <w:rPr>
                <w:color w:val="000000"/>
                <w:sz w:val="20"/>
                <w:szCs w:val="20"/>
                <w:lang w:val="en-ID"/>
              </w:rPr>
              <w:t xml:space="preserve"> </w:t>
            </w:r>
            <w:proofErr w:type="spellStart"/>
            <w:r w:rsidRPr="000A1EA4">
              <w:rPr>
                <w:color w:val="000000"/>
                <w:sz w:val="20"/>
                <w:szCs w:val="20"/>
                <w:lang w:val="en-ID"/>
              </w:rPr>
              <w:t>Pramuka</w:t>
            </w:r>
            <w:proofErr w:type="spellEnd"/>
            <w:r w:rsidRPr="000A1EA4">
              <w:rPr>
                <w:color w:val="000000"/>
                <w:sz w:val="20"/>
                <w:szCs w:val="20"/>
                <w:lang w:val="en-ID"/>
              </w:rPr>
              <w:t xml:space="preserve"> yang </w:t>
            </w:r>
            <w:proofErr w:type="spellStart"/>
            <w:r w:rsidRPr="000A1EA4">
              <w:rPr>
                <w:color w:val="000000"/>
                <w:sz w:val="20"/>
                <w:szCs w:val="20"/>
                <w:lang w:val="en-ID"/>
              </w:rPr>
              <w:t>terintegrasi</w:t>
            </w:r>
            <w:proofErr w:type="spellEnd"/>
            <w:r w:rsidRPr="000A1EA4">
              <w:rPr>
                <w:color w:val="000000"/>
                <w:sz w:val="20"/>
                <w:szCs w:val="20"/>
                <w:lang w:val="en-ID"/>
              </w:rPr>
              <w:t xml:space="preserve"> </w:t>
            </w:r>
            <w:proofErr w:type="spellStart"/>
            <w:r w:rsidRPr="000A1EA4">
              <w:rPr>
                <w:color w:val="000000"/>
                <w:sz w:val="20"/>
                <w:szCs w:val="20"/>
                <w:lang w:val="en-ID"/>
              </w:rPr>
              <w:t>dengan</w:t>
            </w:r>
            <w:proofErr w:type="spellEnd"/>
            <w:r w:rsidRPr="000A1EA4">
              <w:rPr>
                <w:color w:val="000000"/>
                <w:sz w:val="20"/>
                <w:szCs w:val="20"/>
                <w:lang w:val="en-ID"/>
              </w:rPr>
              <w:t xml:space="preserve"> </w:t>
            </w:r>
            <w:proofErr w:type="spellStart"/>
            <w:r w:rsidRPr="000A1EA4">
              <w:rPr>
                <w:color w:val="000000"/>
                <w:sz w:val="20"/>
                <w:szCs w:val="20"/>
                <w:lang w:val="en-ID"/>
              </w:rPr>
              <w:t>nilai-nilai</w:t>
            </w:r>
            <w:proofErr w:type="spellEnd"/>
            <w:r w:rsidRPr="000A1EA4">
              <w:rPr>
                <w:color w:val="000000"/>
                <w:sz w:val="20"/>
                <w:szCs w:val="20"/>
                <w:lang w:val="en-ID"/>
              </w:rPr>
              <w:t xml:space="preserve"> Islami </w:t>
            </w:r>
            <w:proofErr w:type="spellStart"/>
            <w:r w:rsidRPr="000A1EA4">
              <w:rPr>
                <w:color w:val="000000"/>
                <w:sz w:val="20"/>
                <w:szCs w:val="20"/>
                <w:lang w:val="en-ID"/>
              </w:rPr>
              <w:t>dapat</w:t>
            </w:r>
            <w:proofErr w:type="spellEnd"/>
            <w:r w:rsidRPr="000A1EA4">
              <w:rPr>
                <w:color w:val="000000"/>
                <w:sz w:val="20"/>
                <w:szCs w:val="20"/>
                <w:lang w:val="en-ID"/>
              </w:rPr>
              <w:t xml:space="preserve"> </w:t>
            </w:r>
            <w:proofErr w:type="spellStart"/>
            <w:r w:rsidRPr="000A1EA4">
              <w:rPr>
                <w:color w:val="000000"/>
                <w:sz w:val="20"/>
                <w:szCs w:val="20"/>
                <w:lang w:val="en-ID"/>
              </w:rPr>
              <w:t>menjadi</w:t>
            </w:r>
            <w:proofErr w:type="spellEnd"/>
            <w:r w:rsidRPr="000A1EA4">
              <w:rPr>
                <w:color w:val="000000"/>
                <w:sz w:val="20"/>
                <w:szCs w:val="20"/>
                <w:lang w:val="en-ID"/>
              </w:rPr>
              <w:t xml:space="preserve"> model </w:t>
            </w:r>
            <w:proofErr w:type="spellStart"/>
            <w:r w:rsidRPr="000A1EA4">
              <w:rPr>
                <w:color w:val="000000"/>
                <w:sz w:val="20"/>
                <w:szCs w:val="20"/>
                <w:lang w:val="en-ID"/>
              </w:rPr>
              <w:t>pembelajaran</w:t>
            </w:r>
            <w:proofErr w:type="spellEnd"/>
            <w:r w:rsidRPr="000A1EA4">
              <w:rPr>
                <w:color w:val="000000"/>
                <w:sz w:val="20"/>
                <w:szCs w:val="20"/>
                <w:lang w:val="en-ID"/>
              </w:rPr>
              <w:t xml:space="preserve"> </w:t>
            </w:r>
            <w:proofErr w:type="spellStart"/>
            <w:r w:rsidRPr="000A1EA4">
              <w:rPr>
                <w:color w:val="000000"/>
                <w:sz w:val="20"/>
                <w:szCs w:val="20"/>
                <w:lang w:val="en-ID"/>
              </w:rPr>
              <w:t>karakter</w:t>
            </w:r>
            <w:proofErr w:type="spellEnd"/>
            <w:r w:rsidRPr="000A1EA4">
              <w:rPr>
                <w:color w:val="000000"/>
                <w:sz w:val="20"/>
                <w:szCs w:val="20"/>
                <w:lang w:val="en-ID"/>
              </w:rPr>
              <w:t xml:space="preserve"> yang </w:t>
            </w:r>
            <w:proofErr w:type="spellStart"/>
            <w:r w:rsidRPr="000A1EA4">
              <w:rPr>
                <w:color w:val="000000"/>
                <w:sz w:val="20"/>
                <w:szCs w:val="20"/>
                <w:lang w:val="en-ID"/>
              </w:rPr>
              <w:t>efektif</w:t>
            </w:r>
            <w:proofErr w:type="spellEnd"/>
            <w:r w:rsidRPr="000A1EA4">
              <w:rPr>
                <w:color w:val="000000"/>
                <w:sz w:val="20"/>
                <w:szCs w:val="20"/>
                <w:lang w:val="en-ID"/>
              </w:rPr>
              <w:t xml:space="preserve"> di </w:t>
            </w:r>
            <w:proofErr w:type="spellStart"/>
            <w:r w:rsidRPr="000A1EA4">
              <w:rPr>
                <w:color w:val="000000"/>
                <w:sz w:val="20"/>
                <w:szCs w:val="20"/>
                <w:lang w:val="en-ID"/>
              </w:rPr>
              <w:t>sekolah</w:t>
            </w:r>
            <w:proofErr w:type="spellEnd"/>
            <w:r w:rsidRPr="000A1EA4">
              <w:rPr>
                <w:color w:val="000000"/>
                <w:sz w:val="20"/>
                <w:szCs w:val="20"/>
                <w:lang w:val="en-ID"/>
              </w:rPr>
              <w:t xml:space="preserve"> </w:t>
            </w:r>
            <w:proofErr w:type="spellStart"/>
            <w:r w:rsidRPr="000A1EA4">
              <w:rPr>
                <w:color w:val="000000"/>
                <w:sz w:val="20"/>
                <w:szCs w:val="20"/>
                <w:lang w:val="en-ID"/>
              </w:rPr>
              <w:t>berbasis</w:t>
            </w:r>
            <w:proofErr w:type="spellEnd"/>
            <w:r w:rsidRPr="000A1EA4">
              <w:rPr>
                <w:color w:val="000000"/>
                <w:sz w:val="20"/>
                <w:szCs w:val="20"/>
                <w:lang w:val="en-ID"/>
              </w:rPr>
              <w:t xml:space="preserve"> agama. </w:t>
            </w:r>
            <w:proofErr w:type="spellStart"/>
            <w:r w:rsidRPr="000A1EA4">
              <w:rPr>
                <w:color w:val="000000"/>
                <w:sz w:val="20"/>
                <w:szCs w:val="20"/>
                <w:lang w:val="en-ID"/>
              </w:rPr>
              <w:t>Namun</w:t>
            </w:r>
            <w:proofErr w:type="spellEnd"/>
            <w:r w:rsidRPr="000A1EA4">
              <w:rPr>
                <w:color w:val="000000"/>
                <w:sz w:val="20"/>
                <w:szCs w:val="20"/>
                <w:lang w:val="en-ID"/>
              </w:rPr>
              <w:t xml:space="preserve">, </w:t>
            </w:r>
            <w:proofErr w:type="spellStart"/>
            <w:r w:rsidRPr="000A1EA4">
              <w:rPr>
                <w:color w:val="000000"/>
                <w:sz w:val="20"/>
                <w:szCs w:val="20"/>
                <w:lang w:val="en-ID"/>
              </w:rPr>
              <w:t>penelitian</w:t>
            </w:r>
            <w:proofErr w:type="spellEnd"/>
            <w:r w:rsidRPr="000A1EA4">
              <w:rPr>
                <w:color w:val="000000"/>
                <w:sz w:val="20"/>
                <w:szCs w:val="20"/>
                <w:lang w:val="en-ID"/>
              </w:rPr>
              <w:t xml:space="preserve"> </w:t>
            </w:r>
            <w:proofErr w:type="spellStart"/>
            <w:r w:rsidRPr="000A1EA4">
              <w:rPr>
                <w:color w:val="000000"/>
                <w:sz w:val="20"/>
                <w:szCs w:val="20"/>
                <w:lang w:val="en-ID"/>
              </w:rPr>
              <w:t>ini</w:t>
            </w:r>
            <w:proofErr w:type="spellEnd"/>
            <w:r w:rsidRPr="000A1EA4">
              <w:rPr>
                <w:color w:val="000000"/>
                <w:sz w:val="20"/>
                <w:szCs w:val="20"/>
                <w:lang w:val="en-ID"/>
              </w:rPr>
              <w:t xml:space="preserve"> </w:t>
            </w:r>
            <w:proofErr w:type="spellStart"/>
            <w:r w:rsidRPr="000A1EA4">
              <w:rPr>
                <w:color w:val="000000"/>
                <w:sz w:val="20"/>
                <w:szCs w:val="20"/>
                <w:lang w:val="en-ID"/>
              </w:rPr>
              <w:t>terbatas</w:t>
            </w:r>
            <w:proofErr w:type="spellEnd"/>
            <w:r w:rsidRPr="000A1EA4">
              <w:rPr>
                <w:color w:val="000000"/>
                <w:sz w:val="20"/>
                <w:szCs w:val="20"/>
                <w:lang w:val="en-ID"/>
              </w:rPr>
              <w:t xml:space="preserve"> pada </w:t>
            </w:r>
            <w:proofErr w:type="spellStart"/>
            <w:r w:rsidRPr="000A1EA4">
              <w:rPr>
                <w:color w:val="000000"/>
                <w:sz w:val="20"/>
                <w:szCs w:val="20"/>
                <w:lang w:val="en-ID"/>
              </w:rPr>
              <w:t>observasi</w:t>
            </w:r>
            <w:proofErr w:type="spellEnd"/>
            <w:r w:rsidRPr="000A1EA4">
              <w:rPr>
                <w:color w:val="000000"/>
                <w:sz w:val="20"/>
                <w:szCs w:val="20"/>
                <w:lang w:val="en-ID"/>
              </w:rPr>
              <w:t xml:space="preserve"> dan </w:t>
            </w:r>
            <w:proofErr w:type="spellStart"/>
            <w:r w:rsidRPr="000A1EA4">
              <w:rPr>
                <w:color w:val="000000"/>
                <w:sz w:val="20"/>
                <w:szCs w:val="20"/>
                <w:lang w:val="en-ID"/>
              </w:rPr>
              <w:t>wawancara</w:t>
            </w:r>
            <w:proofErr w:type="spellEnd"/>
            <w:r w:rsidRPr="000A1EA4">
              <w:rPr>
                <w:color w:val="000000"/>
                <w:sz w:val="20"/>
                <w:szCs w:val="20"/>
                <w:lang w:val="en-ID"/>
              </w:rPr>
              <w:t xml:space="preserve"> di </w:t>
            </w:r>
            <w:proofErr w:type="spellStart"/>
            <w:r w:rsidRPr="000A1EA4">
              <w:rPr>
                <w:color w:val="000000"/>
                <w:sz w:val="20"/>
                <w:szCs w:val="20"/>
                <w:lang w:val="en-ID"/>
              </w:rPr>
              <w:t>satu</w:t>
            </w:r>
            <w:proofErr w:type="spellEnd"/>
            <w:r w:rsidRPr="000A1EA4">
              <w:rPr>
                <w:color w:val="000000"/>
                <w:sz w:val="20"/>
                <w:szCs w:val="20"/>
                <w:lang w:val="en-ID"/>
              </w:rPr>
              <w:t xml:space="preserve"> </w:t>
            </w:r>
            <w:proofErr w:type="spellStart"/>
            <w:r w:rsidRPr="000A1EA4">
              <w:rPr>
                <w:color w:val="000000"/>
                <w:sz w:val="20"/>
                <w:szCs w:val="20"/>
                <w:lang w:val="en-ID"/>
              </w:rPr>
              <w:t>sekolah</w:t>
            </w:r>
            <w:proofErr w:type="spellEnd"/>
            <w:r w:rsidRPr="000A1EA4">
              <w:rPr>
                <w:color w:val="000000"/>
                <w:sz w:val="20"/>
                <w:szCs w:val="20"/>
                <w:lang w:val="en-ID"/>
              </w:rPr>
              <w:t xml:space="preserve"> </w:t>
            </w:r>
            <w:proofErr w:type="spellStart"/>
            <w:r w:rsidRPr="000A1EA4">
              <w:rPr>
                <w:color w:val="000000"/>
                <w:sz w:val="20"/>
                <w:szCs w:val="20"/>
                <w:lang w:val="en-ID"/>
              </w:rPr>
              <w:t>tanpa</w:t>
            </w:r>
            <w:proofErr w:type="spellEnd"/>
            <w:r w:rsidRPr="000A1EA4">
              <w:rPr>
                <w:color w:val="000000"/>
                <w:sz w:val="20"/>
                <w:szCs w:val="20"/>
                <w:lang w:val="en-ID"/>
              </w:rPr>
              <w:t xml:space="preserve"> </w:t>
            </w:r>
            <w:proofErr w:type="spellStart"/>
            <w:r w:rsidRPr="000A1EA4">
              <w:rPr>
                <w:color w:val="000000"/>
                <w:sz w:val="20"/>
                <w:szCs w:val="20"/>
                <w:lang w:val="en-ID"/>
              </w:rPr>
              <w:t>pengukuran</w:t>
            </w:r>
            <w:proofErr w:type="spellEnd"/>
            <w:r w:rsidRPr="000A1EA4">
              <w:rPr>
                <w:color w:val="000000"/>
                <w:sz w:val="20"/>
                <w:szCs w:val="20"/>
                <w:lang w:val="en-ID"/>
              </w:rPr>
              <w:t xml:space="preserve"> </w:t>
            </w:r>
            <w:proofErr w:type="spellStart"/>
            <w:r w:rsidRPr="000A1EA4">
              <w:rPr>
                <w:color w:val="000000"/>
                <w:sz w:val="20"/>
                <w:szCs w:val="20"/>
                <w:lang w:val="en-ID"/>
              </w:rPr>
              <w:t>kuantitatif</w:t>
            </w:r>
            <w:proofErr w:type="spellEnd"/>
            <w:r w:rsidRPr="000A1EA4">
              <w:rPr>
                <w:color w:val="000000"/>
                <w:sz w:val="20"/>
                <w:szCs w:val="20"/>
                <w:lang w:val="en-ID"/>
              </w:rPr>
              <w:t xml:space="preserve"> </w:t>
            </w:r>
            <w:proofErr w:type="spellStart"/>
            <w:r w:rsidRPr="000A1EA4">
              <w:rPr>
                <w:color w:val="000000"/>
                <w:sz w:val="20"/>
                <w:szCs w:val="20"/>
                <w:lang w:val="en-ID"/>
              </w:rPr>
              <w:t>perubahan</w:t>
            </w:r>
            <w:proofErr w:type="spellEnd"/>
            <w:r w:rsidRPr="000A1EA4">
              <w:rPr>
                <w:color w:val="000000"/>
                <w:sz w:val="20"/>
                <w:szCs w:val="20"/>
                <w:lang w:val="en-ID"/>
              </w:rPr>
              <w:t xml:space="preserve"> </w:t>
            </w:r>
            <w:proofErr w:type="spellStart"/>
            <w:r w:rsidRPr="000A1EA4">
              <w:rPr>
                <w:color w:val="000000"/>
                <w:sz w:val="20"/>
                <w:szCs w:val="20"/>
                <w:lang w:val="en-ID"/>
              </w:rPr>
              <w:t>karakter</w:t>
            </w:r>
            <w:proofErr w:type="spellEnd"/>
            <w:r w:rsidRPr="000A1EA4">
              <w:rPr>
                <w:color w:val="000000"/>
                <w:sz w:val="20"/>
                <w:szCs w:val="20"/>
                <w:lang w:val="en-ID"/>
              </w:rPr>
              <w:t xml:space="preserve">, </w:t>
            </w:r>
            <w:proofErr w:type="spellStart"/>
            <w:r w:rsidRPr="000A1EA4">
              <w:rPr>
                <w:color w:val="000000"/>
                <w:sz w:val="20"/>
                <w:szCs w:val="20"/>
                <w:lang w:val="en-ID"/>
              </w:rPr>
              <w:t>sehingga</w:t>
            </w:r>
            <w:proofErr w:type="spellEnd"/>
            <w:r w:rsidRPr="000A1EA4">
              <w:rPr>
                <w:color w:val="000000"/>
                <w:sz w:val="20"/>
                <w:szCs w:val="20"/>
                <w:lang w:val="en-ID"/>
              </w:rPr>
              <w:t xml:space="preserve"> </w:t>
            </w:r>
            <w:proofErr w:type="spellStart"/>
            <w:r w:rsidRPr="000A1EA4">
              <w:rPr>
                <w:color w:val="000000"/>
                <w:sz w:val="20"/>
                <w:szCs w:val="20"/>
                <w:lang w:val="en-ID"/>
              </w:rPr>
              <w:t>disarankan</w:t>
            </w:r>
            <w:proofErr w:type="spellEnd"/>
            <w:r w:rsidRPr="000A1EA4">
              <w:rPr>
                <w:color w:val="000000"/>
                <w:sz w:val="20"/>
                <w:szCs w:val="20"/>
                <w:lang w:val="en-ID"/>
              </w:rPr>
              <w:t xml:space="preserve"> </w:t>
            </w:r>
            <w:proofErr w:type="spellStart"/>
            <w:r w:rsidRPr="000A1EA4">
              <w:rPr>
                <w:color w:val="000000"/>
                <w:sz w:val="20"/>
                <w:szCs w:val="20"/>
                <w:lang w:val="en-ID"/>
              </w:rPr>
              <w:t>penelitian</w:t>
            </w:r>
            <w:proofErr w:type="spellEnd"/>
            <w:r w:rsidRPr="000A1EA4">
              <w:rPr>
                <w:color w:val="000000"/>
                <w:sz w:val="20"/>
                <w:szCs w:val="20"/>
                <w:lang w:val="en-ID"/>
              </w:rPr>
              <w:t xml:space="preserve"> </w:t>
            </w:r>
            <w:proofErr w:type="spellStart"/>
            <w:r w:rsidRPr="000A1EA4">
              <w:rPr>
                <w:color w:val="000000"/>
                <w:sz w:val="20"/>
                <w:szCs w:val="20"/>
                <w:lang w:val="en-ID"/>
              </w:rPr>
              <w:t>selanjutnya</w:t>
            </w:r>
            <w:proofErr w:type="spellEnd"/>
            <w:r w:rsidRPr="000A1EA4">
              <w:rPr>
                <w:color w:val="000000"/>
                <w:sz w:val="20"/>
                <w:szCs w:val="20"/>
                <w:lang w:val="en-ID"/>
              </w:rPr>
              <w:t xml:space="preserve"> </w:t>
            </w:r>
            <w:proofErr w:type="spellStart"/>
            <w:r w:rsidRPr="000A1EA4">
              <w:rPr>
                <w:color w:val="000000"/>
                <w:sz w:val="20"/>
                <w:szCs w:val="20"/>
                <w:lang w:val="en-ID"/>
              </w:rPr>
              <w:t>menggunakan</w:t>
            </w:r>
            <w:proofErr w:type="spellEnd"/>
            <w:r w:rsidRPr="000A1EA4">
              <w:rPr>
                <w:color w:val="000000"/>
                <w:sz w:val="20"/>
                <w:szCs w:val="20"/>
                <w:lang w:val="en-ID"/>
              </w:rPr>
              <w:t xml:space="preserve"> </w:t>
            </w:r>
            <w:proofErr w:type="spellStart"/>
            <w:r w:rsidRPr="000A1EA4">
              <w:rPr>
                <w:color w:val="000000"/>
                <w:sz w:val="20"/>
                <w:szCs w:val="20"/>
                <w:lang w:val="en-ID"/>
              </w:rPr>
              <w:t>metode</w:t>
            </w:r>
            <w:proofErr w:type="spellEnd"/>
            <w:r w:rsidRPr="000A1EA4">
              <w:rPr>
                <w:color w:val="000000"/>
                <w:sz w:val="20"/>
                <w:szCs w:val="20"/>
                <w:lang w:val="en-ID"/>
              </w:rPr>
              <w:t xml:space="preserve"> yang </w:t>
            </w:r>
            <w:proofErr w:type="spellStart"/>
            <w:r w:rsidRPr="000A1EA4">
              <w:rPr>
                <w:color w:val="000000"/>
                <w:sz w:val="20"/>
                <w:szCs w:val="20"/>
                <w:lang w:val="en-ID"/>
              </w:rPr>
              <w:t>lebih</w:t>
            </w:r>
            <w:proofErr w:type="spellEnd"/>
            <w:r w:rsidRPr="000A1EA4">
              <w:rPr>
                <w:color w:val="000000"/>
                <w:sz w:val="20"/>
                <w:szCs w:val="20"/>
                <w:lang w:val="en-ID"/>
              </w:rPr>
              <w:t xml:space="preserve"> </w:t>
            </w:r>
            <w:proofErr w:type="spellStart"/>
            <w:r w:rsidRPr="000A1EA4">
              <w:rPr>
                <w:color w:val="000000"/>
                <w:sz w:val="20"/>
                <w:szCs w:val="20"/>
                <w:lang w:val="en-ID"/>
              </w:rPr>
              <w:t>komprehensif</w:t>
            </w:r>
            <w:proofErr w:type="spellEnd"/>
            <w:r w:rsidRPr="000A1EA4">
              <w:rPr>
                <w:color w:val="000000"/>
                <w:sz w:val="20"/>
                <w:szCs w:val="20"/>
                <w:lang w:val="en-ID"/>
              </w:rPr>
              <w:t xml:space="preserve"> dan </w:t>
            </w:r>
            <w:proofErr w:type="spellStart"/>
            <w:r w:rsidRPr="000A1EA4">
              <w:rPr>
                <w:color w:val="000000"/>
                <w:sz w:val="20"/>
                <w:szCs w:val="20"/>
                <w:lang w:val="en-ID"/>
              </w:rPr>
              <w:t>melibatkan</w:t>
            </w:r>
            <w:proofErr w:type="spellEnd"/>
            <w:r w:rsidRPr="000A1EA4">
              <w:rPr>
                <w:color w:val="000000"/>
                <w:sz w:val="20"/>
                <w:szCs w:val="20"/>
                <w:lang w:val="en-ID"/>
              </w:rPr>
              <w:t xml:space="preserve"> </w:t>
            </w:r>
            <w:proofErr w:type="spellStart"/>
            <w:r w:rsidRPr="000A1EA4">
              <w:rPr>
                <w:color w:val="000000"/>
                <w:sz w:val="20"/>
                <w:szCs w:val="20"/>
                <w:lang w:val="en-ID"/>
              </w:rPr>
              <w:t>faktor</w:t>
            </w:r>
            <w:proofErr w:type="spellEnd"/>
            <w:r w:rsidRPr="000A1EA4">
              <w:rPr>
                <w:color w:val="000000"/>
                <w:sz w:val="20"/>
                <w:szCs w:val="20"/>
                <w:lang w:val="en-ID"/>
              </w:rPr>
              <w:t xml:space="preserve"> </w:t>
            </w:r>
            <w:proofErr w:type="spellStart"/>
            <w:r w:rsidRPr="000A1EA4">
              <w:rPr>
                <w:color w:val="000000"/>
                <w:sz w:val="20"/>
                <w:szCs w:val="20"/>
                <w:lang w:val="en-ID"/>
              </w:rPr>
              <w:t>lingkungan</w:t>
            </w:r>
            <w:proofErr w:type="spellEnd"/>
            <w:r w:rsidRPr="000A1EA4">
              <w:rPr>
                <w:color w:val="000000"/>
                <w:sz w:val="20"/>
                <w:szCs w:val="20"/>
                <w:lang w:val="en-ID"/>
              </w:rPr>
              <w:t xml:space="preserve"> lain </w:t>
            </w:r>
            <w:proofErr w:type="spellStart"/>
            <w:r w:rsidRPr="000A1EA4">
              <w:rPr>
                <w:color w:val="000000"/>
                <w:sz w:val="20"/>
                <w:szCs w:val="20"/>
                <w:lang w:val="en-ID"/>
              </w:rPr>
              <w:t>seperti</w:t>
            </w:r>
            <w:proofErr w:type="spellEnd"/>
            <w:r w:rsidRPr="000A1EA4">
              <w:rPr>
                <w:color w:val="000000"/>
                <w:sz w:val="20"/>
                <w:szCs w:val="20"/>
                <w:lang w:val="en-ID"/>
              </w:rPr>
              <w:t xml:space="preserve"> </w:t>
            </w:r>
            <w:proofErr w:type="spellStart"/>
            <w:r w:rsidRPr="000A1EA4">
              <w:rPr>
                <w:color w:val="000000"/>
                <w:sz w:val="20"/>
                <w:szCs w:val="20"/>
                <w:lang w:val="en-ID"/>
              </w:rPr>
              <w:t>keluarga</w:t>
            </w:r>
            <w:proofErr w:type="spellEnd"/>
            <w:r w:rsidRPr="000A1EA4">
              <w:rPr>
                <w:color w:val="000000"/>
                <w:sz w:val="20"/>
                <w:szCs w:val="20"/>
                <w:lang w:val="en-ID"/>
              </w:rPr>
              <w:t xml:space="preserve">. Kata </w:t>
            </w:r>
            <w:proofErr w:type="spellStart"/>
            <w:r w:rsidRPr="000A1EA4">
              <w:rPr>
                <w:color w:val="000000"/>
                <w:sz w:val="20"/>
                <w:szCs w:val="20"/>
                <w:lang w:val="en-ID"/>
              </w:rPr>
              <w:t>kunci</w:t>
            </w:r>
            <w:proofErr w:type="spellEnd"/>
            <w:r w:rsidRPr="000A1EA4">
              <w:rPr>
                <w:color w:val="000000"/>
                <w:sz w:val="20"/>
                <w:szCs w:val="20"/>
                <w:lang w:val="en-ID"/>
              </w:rPr>
              <w:t xml:space="preserve">: </w:t>
            </w:r>
            <w:proofErr w:type="spellStart"/>
            <w:r w:rsidR="000A1EA4">
              <w:rPr>
                <w:color w:val="000000"/>
                <w:sz w:val="20"/>
                <w:szCs w:val="20"/>
                <w:lang w:val="en-ID"/>
              </w:rPr>
              <w:t>E</w:t>
            </w:r>
            <w:r w:rsidR="000A1EA4" w:rsidRPr="000A1EA4">
              <w:rPr>
                <w:color w:val="000000"/>
                <w:sz w:val="20"/>
                <w:szCs w:val="20"/>
                <w:lang w:val="en-ID"/>
              </w:rPr>
              <w:t>kstrakurikuler</w:t>
            </w:r>
            <w:proofErr w:type="spellEnd"/>
            <w:r w:rsidR="000A1EA4" w:rsidRPr="000A1EA4">
              <w:rPr>
                <w:color w:val="000000"/>
                <w:sz w:val="20"/>
                <w:szCs w:val="20"/>
                <w:lang w:val="en-ID"/>
              </w:rPr>
              <w:t xml:space="preserve">, </w:t>
            </w:r>
            <w:proofErr w:type="spellStart"/>
            <w:r w:rsidR="000A1EA4">
              <w:rPr>
                <w:color w:val="000000"/>
                <w:sz w:val="20"/>
                <w:szCs w:val="20"/>
                <w:lang w:val="en-ID"/>
              </w:rPr>
              <w:t>K</w:t>
            </w:r>
            <w:r w:rsidR="000A1EA4" w:rsidRPr="000A1EA4">
              <w:rPr>
                <w:color w:val="000000"/>
                <w:sz w:val="20"/>
                <w:szCs w:val="20"/>
                <w:lang w:val="en-ID"/>
              </w:rPr>
              <w:t>arakter</w:t>
            </w:r>
            <w:proofErr w:type="spellEnd"/>
            <w:r w:rsidR="000A1EA4" w:rsidRPr="000A1EA4">
              <w:rPr>
                <w:color w:val="000000"/>
                <w:sz w:val="20"/>
                <w:szCs w:val="20"/>
                <w:lang w:val="en-ID"/>
              </w:rPr>
              <w:t xml:space="preserve"> Islami</w:t>
            </w:r>
            <w:r w:rsidR="000A1EA4">
              <w:rPr>
                <w:color w:val="000000"/>
                <w:sz w:val="20"/>
                <w:szCs w:val="20"/>
                <w:lang w:val="en-ID"/>
              </w:rPr>
              <w:t xml:space="preserve">, </w:t>
            </w:r>
            <w:proofErr w:type="spellStart"/>
            <w:r w:rsidRPr="000A1EA4">
              <w:rPr>
                <w:color w:val="000000"/>
                <w:sz w:val="20"/>
                <w:szCs w:val="20"/>
                <w:lang w:val="en-ID"/>
              </w:rPr>
              <w:t>Pramuka</w:t>
            </w:r>
            <w:proofErr w:type="spellEnd"/>
            <w:r w:rsidRPr="000A1EA4">
              <w:rPr>
                <w:color w:val="000000"/>
                <w:sz w:val="20"/>
                <w:szCs w:val="20"/>
                <w:lang w:val="en-ID"/>
              </w:rPr>
              <w:t xml:space="preserve">, </w:t>
            </w:r>
            <w:proofErr w:type="spellStart"/>
            <w:r w:rsidR="000A1EA4">
              <w:rPr>
                <w:color w:val="000000"/>
                <w:sz w:val="20"/>
                <w:szCs w:val="20"/>
                <w:lang w:val="en-ID"/>
              </w:rPr>
              <w:t>T</w:t>
            </w:r>
            <w:r w:rsidRPr="000A1EA4">
              <w:rPr>
                <w:color w:val="000000"/>
                <w:sz w:val="20"/>
                <w:szCs w:val="20"/>
                <w:lang w:val="en-ID"/>
              </w:rPr>
              <w:t>ransformasi</w:t>
            </w:r>
            <w:proofErr w:type="spellEnd"/>
            <w:r w:rsidRPr="000A1EA4">
              <w:rPr>
                <w:color w:val="000000"/>
                <w:sz w:val="20"/>
                <w:szCs w:val="20"/>
                <w:lang w:val="en-ID"/>
              </w:rPr>
              <w:t xml:space="preserve"> </w:t>
            </w:r>
            <w:proofErr w:type="spellStart"/>
            <w:r w:rsidRPr="000A1EA4">
              <w:rPr>
                <w:color w:val="000000"/>
                <w:sz w:val="20"/>
                <w:szCs w:val="20"/>
                <w:lang w:val="en-ID"/>
              </w:rPr>
              <w:t>karakter</w:t>
            </w:r>
            <w:proofErr w:type="spellEnd"/>
            <w:r w:rsidRPr="000A1EA4">
              <w:rPr>
                <w:color w:val="000000"/>
                <w:sz w:val="20"/>
                <w:szCs w:val="20"/>
                <w:lang w:val="en-ID"/>
              </w:rPr>
              <w:t xml:space="preserve">, SMA IT </w:t>
            </w:r>
            <w:proofErr w:type="spellStart"/>
            <w:r w:rsidRPr="000A1EA4">
              <w:rPr>
                <w:color w:val="000000"/>
                <w:sz w:val="20"/>
                <w:szCs w:val="20"/>
                <w:lang w:val="en-ID"/>
              </w:rPr>
              <w:t>Raudhatul</w:t>
            </w:r>
            <w:proofErr w:type="spellEnd"/>
            <w:r w:rsidRPr="000A1EA4">
              <w:rPr>
                <w:color w:val="000000"/>
                <w:sz w:val="20"/>
                <w:szCs w:val="20"/>
                <w:lang w:val="en-ID"/>
              </w:rPr>
              <w:t xml:space="preserve"> </w:t>
            </w:r>
            <w:proofErr w:type="spellStart"/>
            <w:r w:rsidRPr="000A1EA4">
              <w:rPr>
                <w:color w:val="000000"/>
                <w:sz w:val="20"/>
                <w:szCs w:val="20"/>
                <w:lang w:val="en-ID"/>
              </w:rPr>
              <w:t>Ulum</w:t>
            </w:r>
            <w:proofErr w:type="spellEnd"/>
            <w:r w:rsidRPr="000A1EA4">
              <w:rPr>
                <w:color w:val="000000"/>
                <w:sz w:val="20"/>
                <w:szCs w:val="20"/>
                <w:lang w:val="en-ID"/>
              </w:rPr>
              <w:t xml:space="preserve"> </w:t>
            </w:r>
            <w:proofErr w:type="spellStart"/>
            <w:r w:rsidRPr="000A1EA4">
              <w:rPr>
                <w:color w:val="000000"/>
                <w:sz w:val="20"/>
                <w:szCs w:val="20"/>
                <w:lang w:val="en-ID"/>
              </w:rPr>
              <w:t>Sakatiga</w:t>
            </w:r>
            <w:proofErr w:type="spellEnd"/>
            <w:r w:rsidRPr="000A1EA4">
              <w:rPr>
                <w:color w:val="000000"/>
                <w:sz w:val="20"/>
                <w:szCs w:val="20"/>
                <w:lang w:val="en-ID"/>
              </w:rPr>
              <w:t>.</w:t>
            </w:r>
          </w:p>
        </w:tc>
      </w:tr>
    </w:tbl>
    <w:p w14:paraId="4DFC6D7E" w14:textId="77777777" w:rsidR="00FB5F52" w:rsidRPr="000A1EA4" w:rsidRDefault="00FB5F52">
      <w:pPr>
        <w:ind w:left="0" w:hanging="2"/>
        <w:jc w:val="center"/>
        <w:rPr>
          <w:lang w:val="en-ID"/>
        </w:rPr>
      </w:pPr>
    </w:p>
    <w:p w14:paraId="4DFC6D7F" w14:textId="77777777" w:rsidR="00FB5F52" w:rsidRDefault="00386203">
      <w:pPr>
        <w:tabs>
          <w:tab w:val="left" w:pos="340"/>
        </w:tabs>
        <w:spacing w:line="276" w:lineRule="auto"/>
        <w:ind w:left="0" w:hanging="2"/>
      </w:pPr>
      <w:r>
        <w:rPr>
          <w:b/>
          <w:smallCaps/>
        </w:rPr>
        <w:t>PENDAHULUAN</w:t>
      </w:r>
    </w:p>
    <w:p w14:paraId="26FB243B" w14:textId="171E9F9C" w:rsidR="004D583C" w:rsidRDefault="00B21146" w:rsidP="00A64E2A">
      <w:pPr>
        <w:spacing w:line="276" w:lineRule="auto"/>
        <w:ind w:left="-2" w:firstLineChars="236" w:firstLine="566"/>
        <w:jc w:val="both"/>
        <w:rPr>
          <w:lang w:val="id-ID"/>
        </w:rPr>
      </w:pPr>
      <w:r w:rsidRPr="006F3C9A">
        <w:rPr>
          <w:lang w:val="id-ID"/>
        </w:rPr>
        <w:t>Pendidikan karakter merupakan fondasi utama dalam pembangunan generasi bangsa. Dalam konteks pendidikan Islam</w:t>
      </w:r>
      <w:r w:rsidR="00281AAB">
        <w:rPr>
          <w:lang w:val="id-ID"/>
        </w:rPr>
        <w:t xml:space="preserve"> </w:t>
      </w:r>
      <w:r w:rsidR="00281AAB">
        <w:rPr>
          <w:lang w:val="id-ID"/>
        </w:rPr>
        <w:fldChar w:fldCharType="begin" w:fldLock="1"/>
      </w:r>
      <w:r w:rsidR="00750C1B">
        <w:rPr>
          <w:lang w:val="id-ID"/>
        </w:rPr>
        <w:instrText>ADDIN CSL_CITATION {"citationItems":[{"id":"ITEM-1","itemData":{"author":[{"dropping-particle":"","family":"Khasanah","given":"Uswatun","non-dropping-particle":"","parse-names":false,"suffix":""}],"container-title":"Journal of Islamic Education","id":"ITEM-1","issue":"2","issued":{"date-parts":[["2023"]]},"page":"295-309","title":"Islamic Education as a Foundation of Character : a Case Study of the Formation of Noble Morals in Students Received : Revised : Accepted :","type":"article-journal","volume":"8"},"uris":["http://www.mendeley.com/documents/?uuid=f1ced46c-9cbe-4a29-b9de-8e18e72ae0d1"]}],"mendeley":{"formattedCitation":"(Khasanah 2023)","plainTextFormattedCitation":"(Khasanah 2023)","previouslyFormattedCitation":"(Khasanah 2023)"},"properties":{"noteIndex":0},"schema":"https://github.com/citation-style-language/schema/raw/master/csl-citation.json"}</w:instrText>
      </w:r>
      <w:r w:rsidR="00281AAB">
        <w:rPr>
          <w:lang w:val="id-ID"/>
        </w:rPr>
        <w:fldChar w:fldCharType="separate"/>
      </w:r>
      <w:r w:rsidR="00281AAB" w:rsidRPr="00281AAB">
        <w:rPr>
          <w:noProof/>
          <w:lang w:val="id-ID"/>
        </w:rPr>
        <w:t>(Khasanah 2023)</w:t>
      </w:r>
      <w:r w:rsidR="00281AAB">
        <w:rPr>
          <w:lang w:val="id-ID"/>
        </w:rPr>
        <w:fldChar w:fldCharType="end"/>
      </w:r>
      <w:r w:rsidRPr="006F3C9A">
        <w:rPr>
          <w:lang w:val="id-ID"/>
        </w:rPr>
        <w:t>, penguatan karakter tidak hanya dimaknai dalam ranah moral umum, tetapi juga mencakup internalisasi nilai-nilai keislaman yang integral dengan akidah, ibadah, dan akhlak</w:t>
      </w:r>
      <w:r w:rsidR="002A5F7D">
        <w:rPr>
          <w:lang w:val="id-ID"/>
        </w:rPr>
        <w:t xml:space="preserve"> </w:t>
      </w:r>
      <w:r w:rsidR="002A5F7D">
        <w:rPr>
          <w:lang w:val="id-ID"/>
        </w:rPr>
        <w:fldChar w:fldCharType="begin" w:fldLock="1"/>
      </w:r>
      <w:r w:rsidR="00C24338">
        <w:rPr>
          <w:lang w:val="id-ID"/>
        </w:rPr>
        <w:instrText>ADDIN CSL_CITATION {"citationItems":[{"id":"ITEM-1","itemData":{"author":[{"dropping-particle":"","family":"Abbas","given":"Aries","non-dropping-particle":"","parse-names":false,"suffix":""},{"dropping-particle":"","family":"Marhamah","given":"Marhamah","non-dropping-particle":"","parse-names":false,"suffix":""},{"dropping-particle":"","family":"Rifa","given":"Ahmad","non-dropping-particle":"","parse-names":false,"suffix":""}],"container-title":"Journal of Social Science","id":"ITEM-1","issue":"2","issued":{"date-parts":[["2021"]]},"page":"107-116","title":"The Building of Character Nation Based on Islamic Religion Education in School","type":"article-journal","volume":"2"},"uris":["http://www.mendeley.com/documents/?uuid=5b779d8d-a42b-445c-a1aa-afbd714b67eb"]}],"mendeley":{"formattedCitation":"(Abbas, Marhamah, and Rifa 2021)","plainTextFormattedCitation":"(Abbas, Marhamah, and Rifa 2021)","previouslyFormattedCitation":"(Abbas, Marhamah, and Rifa 2021)"},"properties":{"noteIndex":0},"schema":"https://github.com/citation-style-language/schema/raw/master/csl-citation.json"}</w:instrText>
      </w:r>
      <w:r w:rsidR="002A5F7D">
        <w:rPr>
          <w:lang w:val="id-ID"/>
        </w:rPr>
        <w:fldChar w:fldCharType="separate"/>
      </w:r>
      <w:r w:rsidR="002A5F7D" w:rsidRPr="002A5F7D">
        <w:rPr>
          <w:noProof/>
          <w:lang w:val="id-ID"/>
        </w:rPr>
        <w:t>(Abbas, Marhamah, and Rifa 2021)</w:t>
      </w:r>
      <w:r w:rsidR="002A5F7D">
        <w:rPr>
          <w:lang w:val="id-ID"/>
        </w:rPr>
        <w:fldChar w:fldCharType="end"/>
      </w:r>
      <w:r w:rsidRPr="006F3C9A">
        <w:rPr>
          <w:lang w:val="id-ID"/>
        </w:rPr>
        <w:t xml:space="preserve">. Sekolah Islam Terpadu (SIT) seperti SMA IT Raudhatul Ulum </w:t>
      </w:r>
      <w:proofErr w:type="spellStart"/>
      <w:r w:rsidRPr="006F3C9A">
        <w:rPr>
          <w:lang w:val="id-ID"/>
        </w:rPr>
        <w:t>Sakatiga</w:t>
      </w:r>
      <w:proofErr w:type="spellEnd"/>
      <w:r w:rsidRPr="006F3C9A">
        <w:rPr>
          <w:lang w:val="id-ID"/>
        </w:rPr>
        <w:t xml:space="preserve"> memiliki mandat ganda: membentuk siswa yang unggul secara akademik sekaligus menanamkan nilai-nilai Islam secara menyeluruh</w:t>
      </w:r>
      <w:r w:rsidR="00C24338">
        <w:rPr>
          <w:lang w:val="id-ID"/>
        </w:rPr>
        <w:t xml:space="preserve"> </w:t>
      </w:r>
      <w:r w:rsidR="00C24338">
        <w:rPr>
          <w:lang w:val="id-ID"/>
        </w:rPr>
        <w:fldChar w:fldCharType="begin" w:fldLock="1"/>
      </w:r>
      <w:r w:rsidR="004E3A74">
        <w:rPr>
          <w:lang w:val="id-ID"/>
        </w:rPr>
        <w:instrText>ADDIN CSL_CITATION {"citationItems":[{"id":"ITEM-1","itemData":{"author":[{"dropping-particle":"","family":"Susanty","given":"Fitri","non-dropping-particle":"","parse-names":false,"suffix":""}],"container-title":"EDUCATE: Journal of Education and Culture","id":"ITEM-1","issue":"2","issued":{"date-parts":[["2025"]]},"page":"530-539","title":"Integrasi Sistem Pendidikan Pesantren dalam Kurikulum Sekolah Islam Terpadu Raudhatul Ulum Sakatiga Di Era Society 5 . 0","type":"article-journal","volume":"3"},"uris":["http://www.mendeley.com/documents/?uuid=eda62319-5074-4764-af25-b8421ea68c56"]}],"mendeley":{"formattedCitation":"(Susanty 2025)","plainTextFormattedCitation":"(Susanty 2025)","previouslyFormattedCitation":"(Susanty 2025)"},"properties":{"noteIndex":0},"schema":"https://github.com/citation-style-language/schema/raw/master/csl-citation.json"}</w:instrText>
      </w:r>
      <w:r w:rsidR="00C24338">
        <w:rPr>
          <w:lang w:val="id-ID"/>
        </w:rPr>
        <w:fldChar w:fldCharType="separate"/>
      </w:r>
      <w:r w:rsidR="00C24338" w:rsidRPr="00C24338">
        <w:rPr>
          <w:noProof/>
          <w:lang w:val="id-ID"/>
        </w:rPr>
        <w:t>(Susanty 2025)</w:t>
      </w:r>
      <w:r w:rsidR="00C24338">
        <w:rPr>
          <w:lang w:val="id-ID"/>
        </w:rPr>
        <w:fldChar w:fldCharType="end"/>
      </w:r>
      <w:r w:rsidRPr="006F3C9A">
        <w:rPr>
          <w:lang w:val="id-ID"/>
        </w:rPr>
        <w:t xml:space="preserve">. Namun demikian, realitas di lapangan menunjukkan bahwa pembentukan karakter Islami tidak dapat sepenuhnya tercapai hanya melalui pembelajaran di kelas atau kegiatan keagamaan formal. Dibutuhkan pendekatan yang lebih holistik dan aplikatif untuk membentuk karakter Islami secara menyeluruh dalam diri peserta didik. </w:t>
      </w:r>
    </w:p>
    <w:p w14:paraId="066A3500" w14:textId="5FB38A77" w:rsidR="004D583C" w:rsidRDefault="00B21146" w:rsidP="00A64E2A">
      <w:pPr>
        <w:spacing w:line="276" w:lineRule="auto"/>
        <w:ind w:left="-2" w:firstLineChars="236" w:firstLine="566"/>
        <w:jc w:val="both"/>
        <w:rPr>
          <w:lang w:val="id-ID"/>
        </w:rPr>
      </w:pPr>
      <w:r w:rsidRPr="006F3C9A">
        <w:rPr>
          <w:lang w:val="id-ID"/>
        </w:rPr>
        <w:t>Berbagai penelitian sebelumnya telah menyoroti pentingnya pendidikan karakter dalam konteks Islam</w:t>
      </w:r>
      <w:r w:rsidR="004E3A74">
        <w:rPr>
          <w:lang w:val="id-ID"/>
        </w:rPr>
        <w:t xml:space="preserve"> </w:t>
      </w:r>
      <w:r w:rsidR="004E3A74">
        <w:rPr>
          <w:lang w:val="id-ID"/>
        </w:rPr>
        <w:fldChar w:fldCharType="begin" w:fldLock="1"/>
      </w:r>
      <w:r w:rsidR="00B03B79">
        <w:rPr>
          <w:lang w:val="id-ID"/>
        </w:rPr>
        <w:instrText>ADDIN CSL_CITATION {"citationItems":[{"id":"ITEM-1","itemData":{"DOI":"10.37680/qalamuna.v13i2.882","author":[{"dropping-particle":"","family":"Somad","given":"M Abdul","non-dropping-particle":"","parse-names":false,"suffix":""}],"container-title":"Qalamuna - Jurnal Pendidikan, Sosial, dan Agama","id":"ITEM-1","issue":"2","issued":{"date-parts":[["2021"]]},"page":"171-186","title":"PENTINGNYA PENDIDIKAN AGAMA ISLAM DALAM MEMBENTUK KARAKTER ANAK","type":"article-journal","volume":"13"},"uris":["http://www.mendeley.com/documents/?uuid=5d78e404-08f7-4223-9469-bd3533953b7a"]}],"mendeley":{"formattedCitation":"(Somad 2021)","plainTextFormattedCitation":"(Somad 2021)","previouslyFormattedCitation":"(Somad 2021)"},"properties":{"noteIndex":0},"schema":"https://github.com/citation-style-language/schema/raw/master/csl-citation.json"}</w:instrText>
      </w:r>
      <w:r w:rsidR="004E3A74">
        <w:rPr>
          <w:lang w:val="id-ID"/>
        </w:rPr>
        <w:fldChar w:fldCharType="separate"/>
      </w:r>
      <w:r w:rsidR="004E3A74" w:rsidRPr="004E3A74">
        <w:rPr>
          <w:noProof/>
          <w:lang w:val="id-ID"/>
        </w:rPr>
        <w:t>(Somad 2021)</w:t>
      </w:r>
      <w:r w:rsidR="004E3A74">
        <w:rPr>
          <w:lang w:val="id-ID"/>
        </w:rPr>
        <w:fldChar w:fldCharType="end"/>
      </w:r>
      <w:r w:rsidRPr="006F3C9A">
        <w:rPr>
          <w:lang w:val="id-ID"/>
        </w:rPr>
        <w:t>. Beberapa di antaranya mengkaji efektivitas pendidikan berbasis nilai-nilai keislaman dalam kegiatan intrakurikuler dan ekstrakurikuler</w:t>
      </w:r>
      <w:r w:rsidR="00750C1B">
        <w:rPr>
          <w:lang w:val="id-ID"/>
        </w:rPr>
        <w:t xml:space="preserve"> </w:t>
      </w:r>
      <w:r w:rsidR="00750C1B">
        <w:rPr>
          <w:lang w:val="id-ID"/>
        </w:rPr>
        <w:fldChar w:fldCharType="begin" w:fldLock="1"/>
      </w:r>
      <w:r w:rsidR="006C3CA1">
        <w:rPr>
          <w:lang w:val="id-ID"/>
        </w:rPr>
        <w:instrText>ADDIN CSL_CITATION {"citationItems":[{"id":"ITEM-1","itemData":{"author":[{"dropping-particle":"","family":"Zulkarnain","given":"Ali Iskandar","non-dropping-particle":"","parse-names":false,"suffix":""},{"dropping-particle":"","family":"Soraya","given":"Syarifah","non-dropping-particle":"","parse-names":false,"suffix":""},{"dropping-particle":"","family":"Amalia","given":"Najwa Rizki","non-dropping-particle":"","parse-names":false,"suffix":""},{"dropping-particle":"","family":"Mumtaazah","given":"Yasmine","non-dropping-particle":"","parse-names":false,"suffix":""}],"container-title":"Journal of Innovative and Creativity","id":"ITEM-1","issue":"2","issued":{"date-parts":[["2025"]]},"page":"465-479","title":"Penerapan Nilai-Nilai Moderasi dalam Pendidikan Agama Islam di Kurikulum Madrasah Aliyah / Sekolah","type":"article-journal","volume":"5"},"uris":["http://www.mendeley.com/documents/?uuid=1ed613b5-5196-4d99-bdf7-9bf4d78fdbad"]}],"mendeley":{"formattedCitation":"(Zulkarnain et al. 2025)","plainTextFormattedCitation":"(Zulkarnain et al. 2025)","previouslyFormattedCitation":"(Zulkarnain et al. 2025)"},"properties":{"noteIndex":0},"schema":"https://github.com/citation-style-language/schema/raw/master/csl-citation.json"}</w:instrText>
      </w:r>
      <w:r w:rsidR="00750C1B">
        <w:rPr>
          <w:lang w:val="id-ID"/>
        </w:rPr>
        <w:fldChar w:fldCharType="separate"/>
      </w:r>
      <w:r w:rsidR="00750C1B" w:rsidRPr="00750C1B">
        <w:rPr>
          <w:noProof/>
          <w:lang w:val="id-ID"/>
        </w:rPr>
        <w:t>(Zulkarnain et al. 2025)</w:t>
      </w:r>
      <w:r w:rsidR="00750C1B">
        <w:rPr>
          <w:lang w:val="id-ID"/>
        </w:rPr>
        <w:fldChar w:fldCharType="end"/>
      </w:r>
      <w:r w:rsidRPr="006F3C9A">
        <w:rPr>
          <w:lang w:val="id-ID"/>
        </w:rPr>
        <w:t>. Namun, sebagian besar penelitian tersebut masih berfokus pada pendekatan formal dan normatif, seperti pembelajaran PAI (Pendidikan Agama Islam)</w:t>
      </w:r>
      <w:r w:rsidR="006C3CA1">
        <w:rPr>
          <w:lang w:val="id-ID"/>
        </w:rPr>
        <w:t xml:space="preserve"> </w:t>
      </w:r>
      <w:r w:rsidR="006C3CA1">
        <w:rPr>
          <w:lang w:val="id-ID"/>
        </w:rPr>
        <w:fldChar w:fldCharType="begin" w:fldLock="1"/>
      </w:r>
      <w:r w:rsidR="00EC0214">
        <w:rPr>
          <w:lang w:val="id-ID"/>
        </w:rPr>
        <w:instrText>ADDIN CSL_CITATION {"citationItems":[{"id":"ITEM-1","itemData":{"author":[{"dropping-particle":"","family":"Ritonga","given":"Supardi","non-dropping-particle":"","parse-names":false,"suffix":""},{"dropping-particle":"","family":"Asroni","given":"Muhammad","non-dropping-particle":"","parse-names":false,"suffix":""},{"dropping-particle":"","family":"Juliana","given":"Vivi","non-dropping-particle":"","parse-names":false,"suffix":""},{"dropping-particle":"","family":"Sari","given":"Zalia","non-dropping-particle":"","parse-names":false,"suffix":""},{"dropping-particle":"","family":"Suhaila","given":"Putri","non-dropping-particle":"","parse-names":false,"suffix":""}],"container-title":"Jurnal Inovasi, Evaluasi, dan Pengembangan Pembelajaran","id":"ITEM-1","issue":"April","issued":{"date-parts":[["2025"]]},"page":"143-151","title":"Strategi Pembelajaran Pendidikan Agama Islam : Telaah dalam Perspektif Al-Qur ’ an","type":"article-journal","volume":"5"},"uris":["http://www.mendeley.com/documents/?uuid=13b4c975-4437-4bd6-83da-98753f035b79"]}],"mendeley":{"formattedCitation":"(Ritonga et al. 2025)","plainTextFormattedCitation":"(Ritonga et al. 2025)","previouslyFormattedCitation":"(Ritonga et al. 2025)"},"properties":{"noteIndex":0},"schema":"https://github.com/citation-style-language/schema/raw/master/csl-citation.json"}</w:instrText>
      </w:r>
      <w:r w:rsidR="006C3CA1">
        <w:rPr>
          <w:lang w:val="id-ID"/>
        </w:rPr>
        <w:fldChar w:fldCharType="separate"/>
      </w:r>
      <w:r w:rsidR="006C3CA1" w:rsidRPr="006C3CA1">
        <w:rPr>
          <w:noProof/>
          <w:lang w:val="id-ID"/>
        </w:rPr>
        <w:t>(Ritonga et al. 2025)</w:t>
      </w:r>
      <w:r w:rsidR="006C3CA1">
        <w:rPr>
          <w:lang w:val="id-ID"/>
        </w:rPr>
        <w:fldChar w:fldCharType="end"/>
      </w:r>
      <w:r w:rsidRPr="006F3C9A">
        <w:rPr>
          <w:lang w:val="id-ID"/>
        </w:rPr>
        <w:t xml:space="preserve">, program </w:t>
      </w:r>
      <w:proofErr w:type="spellStart"/>
      <w:r w:rsidRPr="006F3C9A">
        <w:rPr>
          <w:lang w:val="id-ID"/>
        </w:rPr>
        <w:t>tahfiz</w:t>
      </w:r>
      <w:proofErr w:type="spellEnd"/>
      <w:r w:rsidR="00EC0214">
        <w:rPr>
          <w:lang w:val="id-ID"/>
        </w:rPr>
        <w:t xml:space="preserve"> </w:t>
      </w:r>
      <w:r w:rsidR="00EC0214">
        <w:rPr>
          <w:lang w:val="id-ID"/>
        </w:rPr>
        <w:fldChar w:fldCharType="begin" w:fldLock="1"/>
      </w:r>
      <w:r w:rsidR="00885CB9">
        <w:rPr>
          <w:lang w:val="id-ID"/>
        </w:rPr>
        <w:instrText>ADDIN CSL_CITATION {"citationItems":[{"id":"ITEM-1","itemData":{"author":[{"dropping-particle":"","family":"Rahman","given":"Muh Akbar","non-dropping-particle":"","parse-names":false,"suffix":""},{"dropping-particle":"","family":"Abubakar","given":"Achmad","non-dropping-particle":"","parse-names":false,"suffix":""}],"container-title":"Jurnal Diskursus Islam","id":"ITEM-1","issue":"3","issued":{"date-parts":[["2023"]]},"page":"346-361","title":"Hasil Implementasi Pembelajaran Program Tahfiz Al- Qur ’ an di Pondok Pesantren Tahfizhul Qur ’ an Al -Imam Ashim Makassar","type":"article-journal","volume":"11"},"uris":["http://www.mendeley.com/documents/?uuid=3f2567c7-5e49-48c4-b642-ff26ae266980"]}],"mendeley":{"formattedCitation":"(Rahman and Abubakar 2023)","plainTextFormattedCitation":"(Rahman and Abubakar 2023)","previouslyFormattedCitation":"(Rahman and Abubakar 2023)"},"properties":{"noteIndex":0},"schema":"https://github.com/citation-style-language/schema/raw/master/csl-citation.json"}</w:instrText>
      </w:r>
      <w:r w:rsidR="00EC0214">
        <w:rPr>
          <w:lang w:val="id-ID"/>
        </w:rPr>
        <w:fldChar w:fldCharType="separate"/>
      </w:r>
      <w:r w:rsidR="00EC0214" w:rsidRPr="00EC0214">
        <w:rPr>
          <w:noProof/>
          <w:lang w:val="id-ID"/>
        </w:rPr>
        <w:t>(Rahman and Abubakar 2023)</w:t>
      </w:r>
      <w:r w:rsidR="00EC0214">
        <w:rPr>
          <w:lang w:val="id-ID"/>
        </w:rPr>
        <w:fldChar w:fldCharType="end"/>
      </w:r>
      <w:r w:rsidRPr="006F3C9A">
        <w:rPr>
          <w:lang w:val="id-ID"/>
        </w:rPr>
        <w:t>, dan kegiatan keagamaan di sekolah</w:t>
      </w:r>
      <w:r w:rsidR="00F674D6">
        <w:rPr>
          <w:lang w:val="id-ID"/>
        </w:rPr>
        <w:t xml:space="preserve"> </w:t>
      </w:r>
      <w:r w:rsidR="00F674D6">
        <w:rPr>
          <w:lang w:val="id-ID"/>
        </w:rPr>
        <w:fldChar w:fldCharType="begin" w:fldLock="1"/>
      </w:r>
      <w:r w:rsidR="000B2944">
        <w:rPr>
          <w:lang w:val="id-ID"/>
        </w:rPr>
        <w:instrText>ADDIN CSL_CITATION {"citationItems":[{"id":"ITEM-1","itemData":{"DOI":"10.31943/jurnalrisalah.v8i3.312","author":[{"dropping-particle":"","family":"Kristanti","given":"Desi","non-dropping-particle":"","parse-names":false,"suffix":""}],"container-title":"RISALAH Jurnal Pendidikan dan Studi Islam","id":"ITEM-1","issue":"3","issued":{"date-parts":[["2022"]]},"page":"1113-1129","title":"Efektivitas impelementasi pendidikan karakter pada sekolah boarding","type":"article-journal","volume":"8"},"uris":["http://www.mendeley.com/documents/?uuid=73e749e9-88f6-40bb-a672-b3162d621e42"]}],"mendeley":{"formattedCitation":"(Kristanti 2022)","plainTextFormattedCitation":"(Kristanti 2022)","previouslyFormattedCitation":"(Kristanti 2022)"},"properties":{"noteIndex":0},"schema":"https://github.com/citation-style-language/schema/raw/master/csl-citation.json"}</w:instrText>
      </w:r>
      <w:r w:rsidR="00F674D6">
        <w:rPr>
          <w:lang w:val="id-ID"/>
        </w:rPr>
        <w:fldChar w:fldCharType="separate"/>
      </w:r>
      <w:r w:rsidR="00F674D6" w:rsidRPr="00F674D6">
        <w:rPr>
          <w:noProof/>
          <w:lang w:val="id-ID"/>
        </w:rPr>
        <w:t>(Kristanti 2022)</w:t>
      </w:r>
      <w:r w:rsidR="00F674D6">
        <w:rPr>
          <w:lang w:val="id-ID"/>
        </w:rPr>
        <w:fldChar w:fldCharType="end"/>
      </w:r>
      <w:r w:rsidRPr="006F3C9A">
        <w:rPr>
          <w:lang w:val="id-ID"/>
        </w:rPr>
        <w:t xml:space="preserve">. Sementara itu, pendekatan yang lebih </w:t>
      </w:r>
      <w:proofErr w:type="spellStart"/>
      <w:r w:rsidRPr="006F3C9A">
        <w:rPr>
          <w:lang w:val="id-ID"/>
        </w:rPr>
        <w:t>praktikal</w:t>
      </w:r>
      <w:proofErr w:type="spellEnd"/>
      <w:r w:rsidRPr="006F3C9A">
        <w:rPr>
          <w:lang w:val="id-ID"/>
        </w:rPr>
        <w:t xml:space="preserve"> dan kontekstual, seperti kegiatan ekstrakurikuler Pramuka, masih relatif kurang mendapatkan perhatian dalam wacana pembentukan karakter Islami. </w:t>
      </w:r>
    </w:p>
    <w:p w14:paraId="4E62A309" w14:textId="3211215C" w:rsidR="004D583C" w:rsidRDefault="00B21146" w:rsidP="00A64E2A">
      <w:pPr>
        <w:spacing w:line="276" w:lineRule="auto"/>
        <w:ind w:left="-2" w:firstLineChars="236" w:firstLine="566"/>
        <w:jc w:val="both"/>
        <w:rPr>
          <w:lang w:val="id-ID"/>
        </w:rPr>
      </w:pPr>
      <w:r w:rsidRPr="006F3C9A">
        <w:rPr>
          <w:lang w:val="id-ID"/>
        </w:rPr>
        <w:t>Pramuka selama ini dikenal sebagai sarana pembinaan karakter secara umum, dengan nilai-nilai dasar seperti kedisiplinan, kerja sama, tanggung jawab, dan kepemimpinan</w:t>
      </w:r>
      <w:r w:rsidR="000B2944">
        <w:rPr>
          <w:lang w:val="id-ID"/>
        </w:rPr>
        <w:t xml:space="preserve"> </w:t>
      </w:r>
      <w:r w:rsidR="000B2944">
        <w:rPr>
          <w:lang w:val="id-ID"/>
        </w:rPr>
        <w:fldChar w:fldCharType="begin" w:fldLock="1"/>
      </w:r>
      <w:r w:rsidR="008B2206">
        <w:rPr>
          <w:lang w:val="id-ID"/>
        </w:rPr>
        <w:instrText>ADDIN CSL_CITATION {"citationItems":[{"id":"ITEM-1","itemData":{"DOI":"10.5604/01.3001.0015.8029","author":[{"dropping-particle":"","family":"Kałużny","given":"Ryszard","non-dropping-particle":"","parse-names":false,"suffix":""},{"dropping-particle":"","family":"Żak","given":"Rafał","non-dropping-particle":"","parse-names":false,"suffix":""}],"container-title":"Scientific Journal of the Military University of Land Forces","id":"ITEM-1","issue":"1","issued":{"date-parts":[["2022"]]},"page":"96-112","title":"Scouting as a place to develop leadership qualities","type":"article-journal","volume":"54"},"uris":["http://www.mendeley.com/documents/?uuid=83c528bf-f5bc-4cd3-b149-720ffb8ffe4b"]}],"mendeley":{"formattedCitation":"(Kałużny and Żak 2022)","plainTextFormattedCitation":"(Kałużny and Żak 2022)","previouslyFormattedCitation":"(Kałużny and Żak 2022)"},"properties":{"noteIndex":0},"schema":"https://github.com/citation-style-language/schema/raw/master/csl-citation.json"}</w:instrText>
      </w:r>
      <w:r w:rsidR="000B2944">
        <w:rPr>
          <w:lang w:val="id-ID"/>
        </w:rPr>
        <w:fldChar w:fldCharType="separate"/>
      </w:r>
      <w:r w:rsidR="000B2944" w:rsidRPr="000B2944">
        <w:rPr>
          <w:noProof/>
          <w:lang w:val="id-ID"/>
        </w:rPr>
        <w:t>(Kałużny and Żak 2022)</w:t>
      </w:r>
      <w:r w:rsidR="000B2944">
        <w:rPr>
          <w:lang w:val="id-ID"/>
        </w:rPr>
        <w:fldChar w:fldCharType="end"/>
      </w:r>
      <w:r w:rsidRPr="006F3C9A">
        <w:rPr>
          <w:lang w:val="id-ID"/>
        </w:rPr>
        <w:t xml:space="preserve">. Namun, belum banyak kajian yang menggali secara mendalam bagaimana kegiatan Pramuka dapat dikembangkan menjadi media transformasi karakter Islami dalam konteks lembaga pendidikan Islam. Lebih khusus lagi, belum terdapat banyak kajian yang menghubungkan secara spesifik kegiatan kepramukaan dengan pembentukan jiwa Islami yang mencakup aspek spiritualitas, akhlak, dan keteladanan dalam kehidupan sehari-hari siswa. </w:t>
      </w:r>
    </w:p>
    <w:p w14:paraId="069A1A14" w14:textId="77777777" w:rsidR="004D583C" w:rsidRDefault="00B21146" w:rsidP="00A64E2A">
      <w:pPr>
        <w:spacing w:line="276" w:lineRule="auto"/>
        <w:ind w:left="-2" w:firstLineChars="236" w:firstLine="566"/>
        <w:jc w:val="both"/>
        <w:rPr>
          <w:lang w:val="fi-FI"/>
        </w:rPr>
      </w:pPr>
      <w:r w:rsidRPr="006F3C9A">
        <w:rPr>
          <w:lang w:val="id-ID"/>
        </w:rPr>
        <w:t xml:space="preserve">Kekosongan ini menimbulkan pertanyaan penting: bagaimana kegiatan Pramuka dapat diintegrasikan secara efektif dengan nilai-nilai Islam untuk menciptakan transformasi karakter Islami pada siswa? Apakah kegiatan kepramukaan di lingkungan SMA IT, yang sudah sarat dengan nuansa keagamaan, mampu memberikan kontribusi signifikan dalam pembentukan kepribadian Islami yang utuh? </w:t>
      </w:r>
      <w:r w:rsidRPr="006F3C9A">
        <w:rPr>
          <w:lang w:val="fi-FI"/>
        </w:rPr>
        <w:t xml:space="preserve">Dan bagaimana bentuk integrasi nilai-nilai keislaman dalam aktivitas Pramuka di lapangan? </w:t>
      </w:r>
    </w:p>
    <w:p w14:paraId="1FB2B09A" w14:textId="77777777" w:rsidR="004D583C" w:rsidRDefault="00B21146" w:rsidP="00A64E2A">
      <w:pPr>
        <w:spacing w:line="276" w:lineRule="auto"/>
        <w:ind w:left="-2" w:firstLineChars="236" w:firstLine="566"/>
        <w:jc w:val="both"/>
        <w:rPr>
          <w:lang w:val="fi-FI"/>
        </w:rPr>
      </w:pPr>
      <w:r w:rsidRPr="006F3C9A">
        <w:rPr>
          <w:lang w:val="fi-FI"/>
        </w:rPr>
        <w:t xml:space="preserve">Penelitian ini hadir untuk menjawab gap tersebut dengan menawarkan perspektif baru dalam integrasi pendidikan karakter Islami melalui kegiatan ekstrakurikuler Pramuka. Kebaruan utama dari penelitian ini terletak pada pendekatannya yang tidak hanya melihat Pramuka sebagai kegiatan pembinaan karakter umum, tetapi sebagai medium strategis untuk membentuk jiwa Islami peserta didik secara holistik. Penelitian ini juga berfokus pada konteks lembaga pendidikan Islam terpadu, di mana internalisasi nilai-nilai keislaman menjadi bagian dari kurikulum tersembunyi (hidden curriculum) yang sangat penting. </w:t>
      </w:r>
    </w:p>
    <w:p w14:paraId="677D8969" w14:textId="77777777" w:rsidR="004D583C" w:rsidRDefault="00B21146" w:rsidP="00A64E2A">
      <w:pPr>
        <w:spacing w:line="276" w:lineRule="auto"/>
        <w:ind w:left="-2" w:firstLineChars="236" w:firstLine="566"/>
        <w:jc w:val="both"/>
        <w:rPr>
          <w:lang w:val="fi-FI"/>
        </w:rPr>
      </w:pPr>
      <w:r w:rsidRPr="006F3C9A">
        <w:rPr>
          <w:lang w:val="fi-FI"/>
        </w:rPr>
        <w:t xml:space="preserve">Secara metodologis, penelitian ini juga menawarkan pendekatan yang bersifat deskriptif kualitatif dengan menekankan pada pengalaman langsung siswa, pembina Pramuka, dan pihak sekolah dalam mengintegrasikan nilai-nilai Islam dalam kegiatan Pramuka. Dengan menggali narasi dan pengalaman empiris dari SMA IT Raudhatul Ulum Sakatiga, penelitian ini tidak hanya menambah khazanah ilmiah dalam bidang pendidikan karakter, tetapi juga memberikan kontribusi praktis dalam penyusunan model pembinaan karakter Islami berbasis kepramukaan yang dapat direplikasi di lembaga-lembaga pendidikan Islam lainnya. </w:t>
      </w:r>
    </w:p>
    <w:p w14:paraId="5D02FDB4" w14:textId="77777777" w:rsidR="004D583C" w:rsidRDefault="00B21146" w:rsidP="00A64E2A">
      <w:pPr>
        <w:spacing w:line="276" w:lineRule="auto"/>
        <w:ind w:left="-2" w:firstLineChars="236" w:firstLine="566"/>
        <w:jc w:val="both"/>
        <w:rPr>
          <w:lang w:val="fi-FI"/>
        </w:rPr>
      </w:pPr>
      <w:r w:rsidRPr="006F3C9A">
        <w:rPr>
          <w:lang w:val="fi-FI"/>
        </w:rPr>
        <w:t xml:space="preserve">Sebagian penelitian sebelumnya mungkin telah menyoroti pentingnya nilai-nilai keislaman dalam kegiatan siswa, namun belum secara khusus membahas mekanisme integrasi nilai-nilai tersebut dalam kegiatan Pramuka. Di sinilah posisi unik penelitian ini: menghadirkan Pramuka bukan hanya sebagai kegiatan tambahan, tetapi sebagai strategi utama dalam pembentukan karakter Islami. Penelitian ini juga mengangkat konteks lokal, yakni SMA IT Raudhatul Ulum Sakatiga, sebagai studi kasus yang memberikan kedalaman kontekstual dalam analisis, yang belum banyak dikaji oleh penelitian serupa sebelumnya. </w:t>
      </w:r>
    </w:p>
    <w:p w14:paraId="63E9739C" w14:textId="77777777" w:rsidR="004D583C" w:rsidRDefault="00B21146" w:rsidP="00A64E2A">
      <w:pPr>
        <w:spacing w:line="276" w:lineRule="auto"/>
        <w:ind w:left="-2" w:firstLineChars="236" w:firstLine="566"/>
        <w:jc w:val="both"/>
        <w:rPr>
          <w:lang w:val="fi-FI"/>
        </w:rPr>
      </w:pPr>
      <w:r w:rsidRPr="006F3C9A">
        <w:rPr>
          <w:lang w:val="fi-FI"/>
        </w:rPr>
        <w:t xml:space="preserve">Tujuan utama dari penelitian ini adalah untuk menganalisis dan mendeskripsikan bagaimana kegiatan Pramuka dapat berkontribusi dalam membentuk jiwa Islami dan mentransformasi karakter siswa di SMA IT Raudhatul Ulum Sakatiga. Secara lebih rinci, penelitian ini bertujuan untuk: 1. Mengidentifikasi bentuk kegiatan Pramuka yang telah terintegrasi dengan nilai-nilai Islam di SMA IT Raudhatul Ulum Sakatiga. 2. Menganalisis dampak kegiatan kepramukaan terhadap pembentukan karakter Islami siswa, baik dalam aspek spiritualitas, sosial, maupun akhlak. 3. Mendeskripsikan strategi, tantangan, dan praktik terbaik yang diterapkan oleh pembina Pramuka dalam menyinergikan nilai-nilai kepramukaan dengan nilai-nilai Islam. 4. Menyusun rekomendasi praktis untuk pengembangan model pendidikan karakter Islami berbasis Pramuka yang kontekstual dan aplikatif. </w:t>
      </w:r>
    </w:p>
    <w:p w14:paraId="3CA1F363" w14:textId="77777777" w:rsidR="00A64E2A" w:rsidRDefault="00B21146" w:rsidP="00A64E2A">
      <w:pPr>
        <w:spacing w:line="276" w:lineRule="auto"/>
        <w:ind w:left="-2" w:firstLineChars="236" w:firstLine="566"/>
        <w:jc w:val="both"/>
        <w:rPr>
          <w:lang w:val="fi-FI"/>
        </w:rPr>
      </w:pPr>
      <w:r w:rsidRPr="006F3C9A">
        <w:rPr>
          <w:lang w:val="fi-FI"/>
        </w:rPr>
        <w:t xml:space="preserve">Dengan fokus pada tujuan-tujuan tersebut, penelitian ini diharapkan dapat menjadi acuan bagi sekolah-sekolah Islam Terpadu lainnya yang ingin mengoptimalkan kegiatan ekstrakurikuler, khususnya Pramuka, sebagai sarana strategis dalam pembentukan karakter Islami siswa. Selain itu, hasil penelitian ini juga diharapkan dapat memperkaya literatur ilmiah tentang pendidikan karakter Islam di Indonesia, sekaligus menjadi kontribusi terhadap inovasi dalam praktik pendidikan yang relevan dengan kebutuhan zaman dan tuntutan masyarakat. </w:t>
      </w:r>
    </w:p>
    <w:p w14:paraId="63E02333" w14:textId="66AC8DAD" w:rsidR="007151F3" w:rsidRDefault="00B21146" w:rsidP="007151F3">
      <w:pPr>
        <w:spacing w:line="276" w:lineRule="auto"/>
        <w:ind w:left="-2" w:firstLineChars="236" w:firstLine="566"/>
        <w:jc w:val="both"/>
        <w:rPr>
          <w:lang w:val="id-ID"/>
        </w:rPr>
      </w:pPr>
      <w:r w:rsidRPr="006F3C9A">
        <w:rPr>
          <w:lang w:val="fi-FI"/>
        </w:rPr>
        <w:t>Dalam era modern yang penuh tantangan moral dan krisis identitas, pendidikan Islam dituntut untuk mampu menawarkan pendekatan yang tidak hanya normatif tetapi juga aplikatif dalam pembentukan karakter siswa</w:t>
      </w:r>
      <w:r w:rsidR="00F25F24">
        <w:rPr>
          <w:lang w:val="fi-FI"/>
        </w:rPr>
        <w:t xml:space="preserve"> </w:t>
      </w:r>
      <w:r w:rsidR="008B2206">
        <w:rPr>
          <w:lang w:val="fi-FI"/>
        </w:rPr>
        <w:fldChar w:fldCharType="begin" w:fldLock="1"/>
      </w:r>
      <w:r w:rsidR="00C93B7F">
        <w:rPr>
          <w:lang w:val="fi-FI"/>
        </w:rPr>
        <w:instrText>ADDIN CSL_CITATION {"citationItems":[{"id":"ITEM-1","itemData":{"author":[{"dropping-particle":"","family":"Badri","given":"Lili Sholehuddin","non-dropping-particle":"","parse-names":false,"suffix":""},{"dropping-particle":"","family":"Malik","given":"Ahmed Abdul","non-dropping-particle":"","parse-names":false,"suffix":""}],"container-title":"Jurnal Pendidikan Agama Islam","id":"ITEM-1","issue":"1","issued":{"date-parts":[["2024"]]},"title":"Implementation of Islamic Education Values in Building Students ' Religious Character through an Affective Approach Based on the Qur ' an","type":"article-journal","volume":"21"},"uris":["http://www.mendeley.com/documents/?uuid=f6cef290-1ec1-4f21-bc87-894fc2f480da"]}],"mendeley":{"formattedCitation":"(Badri and Malik 2024)","plainTextFormattedCitation":"(Badri and Malik 2024)","previouslyFormattedCitation":"(Badri and Malik 2024)"},"properties":{"noteIndex":0},"schema":"https://github.com/citation-style-language/schema/raw/master/csl-citation.json"}</w:instrText>
      </w:r>
      <w:r w:rsidR="008B2206">
        <w:rPr>
          <w:lang w:val="fi-FI"/>
        </w:rPr>
        <w:fldChar w:fldCharType="separate"/>
      </w:r>
      <w:r w:rsidR="008B2206" w:rsidRPr="008B2206">
        <w:rPr>
          <w:noProof/>
          <w:lang w:val="fi-FI"/>
        </w:rPr>
        <w:t>(Badri and Malik 2024)</w:t>
      </w:r>
      <w:r w:rsidR="008B2206">
        <w:rPr>
          <w:lang w:val="fi-FI"/>
        </w:rPr>
        <w:fldChar w:fldCharType="end"/>
      </w:r>
      <w:r w:rsidRPr="006F3C9A">
        <w:rPr>
          <w:lang w:val="fi-FI"/>
        </w:rPr>
        <w:t>. Kegiatan Pramuka, jika didesain secara integratif dan kontekstual, memiliki potensi besar sebagai media transformasi karakter Islami</w:t>
      </w:r>
      <w:r w:rsidR="00C93B7F">
        <w:rPr>
          <w:lang w:val="fi-FI"/>
        </w:rPr>
        <w:t xml:space="preserve"> </w:t>
      </w:r>
      <w:r w:rsidR="00C93B7F">
        <w:rPr>
          <w:lang w:val="fi-FI"/>
        </w:rPr>
        <w:fldChar w:fldCharType="begin" w:fldLock="1"/>
      </w:r>
      <w:r w:rsidR="00281AAB">
        <w:rPr>
          <w:lang w:val="fi-FI"/>
        </w:rPr>
        <w:instrText>ADDIN CSL_CITATION {"citationItems":[{"id":"ITEM-1","itemData":{"DOI":"10.70437/educative.v2i3.812","author":[{"dropping-particle":"","family":"Solihin","given":"Annas","non-dropping-particle":"","parse-names":false,"suffix":""},{"dropping-particle":"","family":"Kristanto","given":"Andi","non-dropping-particle":"","parse-names":false,"suffix":""},{"dropping-particle":"","family":"Gunansyah","given":"Ganes","non-dropping-particle":"","parse-names":false,"suffix":""},{"dropping-particle":"","family":"Daoyi","given":"Zheng","non-dropping-particle":"","parse-names":false,"suffix":""},{"dropping-particle":"","family":"Sijia","given":"Sun","non-dropping-particle":"","parse-names":false,"suffix":""}],"container-title":"Educative: Jurnal Ilmiah Pendidikan","id":"ITEM-1","issue":"3","issued":{"date-parts":[["2024"]]},"page":"148-159","title":"e-ScoutHix : Transforming Scouting Education in Junior High School through AI and Cultural Integration for Sustainable Character Development","type":"article-journal","volume":"2"},"uris":["http://www.mendeley.com/documents/?uuid=e43399e1-0003-42a9-ba9b-a9e043ad620a"]}],"mendeley":{"formattedCitation":"(Solihin et al. 2024)","plainTextFormattedCitation":"(Solihin et al. 2024)","previouslyFormattedCitation":"(Solihin et al. 2024)"},"properties":{"noteIndex":0},"schema":"https://github.com/citation-style-language/schema/raw/master/csl-citation.json"}</w:instrText>
      </w:r>
      <w:r w:rsidR="00C93B7F">
        <w:rPr>
          <w:lang w:val="fi-FI"/>
        </w:rPr>
        <w:fldChar w:fldCharType="separate"/>
      </w:r>
      <w:r w:rsidR="00C93B7F" w:rsidRPr="00C93B7F">
        <w:rPr>
          <w:noProof/>
          <w:lang w:val="fi-FI"/>
        </w:rPr>
        <w:t>(Solihin et al. 2024)</w:t>
      </w:r>
      <w:r w:rsidR="00C93B7F">
        <w:rPr>
          <w:lang w:val="fi-FI"/>
        </w:rPr>
        <w:fldChar w:fldCharType="end"/>
      </w:r>
      <w:r w:rsidRPr="006F3C9A">
        <w:rPr>
          <w:lang w:val="fi-FI"/>
        </w:rPr>
        <w:t xml:space="preserve">. Penelitian ini hadir sebagai respon atas kekosongan literatur dan kebutuhan praktis di lapangan, dengan harapan mampu memberikan kontribusi nyata bagi pengembangan pendidikan karakter Islami di lingkungan sekolah Islam terpadu, khususnya melalui optimalisasi kegiatan kepramukaan. </w:t>
      </w:r>
    </w:p>
    <w:p w14:paraId="5141D088" w14:textId="77777777" w:rsidR="009D7FA2" w:rsidRPr="007151F3" w:rsidRDefault="009D7FA2" w:rsidP="007151F3">
      <w:pPr>
        <w:spacing w:line="276" w:lineRule="auto"/>
        <w:ind w:left="-2" w:firstLineChars="236" w:firstLine="566"/>
        <w:jc w:val="both"/>
        <w:rPr>
          <w:lang w:val="id-ID"/>
        </w:rPr>
      </w:pPr>
    </w:p>
    <w:p w14:paraId="4DFC6D82" w14:textId="77777777" w:rsidR="00FB5F52" w:rsidRPr="00EC247D" w:rsidRDefault="00386203">
      <w:pPr>
        <w:tabs>
          <w:tab w:val="left" w:pos="340"/>
        </w:tabs>
        <w:spacing w:line="276" w:lineRule="auto"/>
        <w:ind w:left="0" w:hanging="2"/>
        <w:rPr>
          <w:color w:val="000000"/>
          <w:lang w:val="id-ID"/>
        </w:rPr>
      </w:pPr>
      <w:r w:rsidRPr="00EC247D">
        <w:rPr>
          <w:b/>
          <w:smallCaps/>
          <w:lang w:val="id-ID"/>
        </w:rPr>
        <w:t>METODE</w:t>
      </w:r>
    </w:p>
    <w:p w14:paraId="304936F3" w14:textId="77777777" w:rsidR="00001B98" w:rsidRPr="00001B98" w:rsidRDefault="00001B98" w:rsidP="00001B98">
      <w:pPr>
        <w:spacing w:line="276" w:lineRule="auto"/>
        <w:ind w:left="-2" w:firstLineChars="236" w:firstLine="566"/>
        <w:jc w:val="both"/>
        <w:rPr>
          <w:lang w:val="en-ID"/>
        </w:rPr>
      </w:pPr>
      <w:r w:rsidRPr="00001B98">
        <w:rPr>
          <w:lang w:val="id-ID"/>
        </w:rPr>
        <w:t xml:space="preserve">Penelitian ini menggunakan pendekatan kualitatif deskriptif yang berfokus pada pemahaman mendalam terhadap suatu fenomena melalui pengalaman langsung di lapangan. Peneliti akan melakukan observasi langsung, terlibat dalam lingkungan sosial yang diteliti, dan mencatat secara rinci dinamika yang terjadi. </w:t>
      </w:r>
      <w:proofErr w:type="spellStart"/>
      <w:r w:rsidRPr="00001B98">
        <w:rPr>
          <w:lang w:val="en-ID"/>
        </w:rPr>
        <w:t>Sumber</w:t>
      </w:r>
      <w:proofErr w:type="spellEnd"/>
      <w:r w:rsidRPr="00001B98">
        <w:rPr>
          <w:lang w:val="en-ID"/>
        </w:rPr>
        <w:t xml:space="preserve"> data </w:t>
      </w:r>
      <w:proofErr w:type="spellStart"/>
      <w:r w:rsidRPr="00001B98">
        <w:rPr>
          <w:lang w:val="en-ID"/>
        </w:rPr>
        <w:t>utama</w:t>
      </w:r>
      <w:proofErr w:type="spellEnd"/>
      <w:r w:rsidRPr="00001B98">
        <w:rPr>
          <w:lang w:val="en-ID"/>
        </w:rPr>
        <w:t xml:space="preserve"> </w:t>
      </w:r>
      <w:proofErr w:type="spellStart"/>
      <w:r w:rsidRPr="00001B98">
        <w:rPr>
          <w:lang w:val="en-ID"/>
        </w:rPr>
        <w:t>adalah</w:t>
      </w:r>
      <w:proofErr w:type="spellEnd"/>
      <w:r w:rsidRPr="00001B98">
        <w:rPr>
          <w:lang w:val="en-ID"/>
        </w:rPr>
        <w:t xml:space="preserve"> data primer yang </w:t>
      </w:r>
      <w:proofErr w:type="spellStart"/>
      <w:r w:rsidRPr="00001B98">
        <w:rPr>
          <w:lang w:val="en-ID"/>
        </w:rPr>
        <w:t>diperoleh</w:t>
      </w:r>
      <w:proofErr w:type="spellEnd"/>
      <w:r w:rsidRPr="00001B98">
        <w:rPr>
          <w:lang w:val="en-ID"/>
        </w:rPr>
        <w:t xml:space="preserve"> </w:t>
      </w:r>
      <w:proofErr w:type="spellStart"/>
      <w:r w:rsidRPr="00001B98">
        <w:rPr>
          <w:lang w:val="en-ID"/>
        </w:rPr>
        <w:t>dari</w:t>
      </w:r>
      <w:proofErr w:type="spellEnd"/>
      <w:r w:rsidRPr="00001B98">
        <w:rPr>
          <w:lang w:val="en-ID"/>
        </w:rPr>
        <w:t xml:space="preserve"> </w:t>
      </w:r>
      <w:proofErr w:type="spellStart"/>
      <w:r w:rsidRPr="00001B98">
        <w:rPr>
          <w:lang w:val="en-ID"/>
        </w:rPr>
        <w:t>individu</w:t>
      </w:r>
      <w:proofErr w:type="spellEnd"/>
      <w:r w:rsidRPr="00001B98">
        <w:rPr>
          <w:lang w:val="en-ID"/>
        </w:rPr>
        <w:t xml:space="preserve"> </w:t>
      </w:r>
      <w:proofErr w:type="spellStart"/>
      <w:r w:rsidRPr="00001B98">
        <w:rPr>
          <w:lang w:val="en-ID"/>
        </w:rPr>
        <w:t>atau</w:t>
      </w:r>
      <w:proofErr w:type="spellEnd"/>
      <w:r w:rsidRPr="00001B98">
        <w:rPr>
          <w:lang w:val="en-ID"/>
        </w:rPr>
        <w:t xml:space="preserve"> </w:t>
      </w:r>
      <w:proofErr w:type="spellStart"/>
      <w:r w:rsidRPr="00001B98">
        <w:rPr>
          <w:lang w:val="en-ID"/>
        </w:rPr>
        <w:t>kelompok</w:t>
      </w:r>
      <w:proofErr w:type="spellEnd"/>
      <w:r w:rsidRPr="00001B98">
        <w:rPr>
          <w:lang w:val="en-ID"/>
        </w:rPr>
        <w:t xml:space="preserve"> yang </w:t>
      </w:r>
      <w:proofErr w:type="spellStart"/>
      <w:r w:rsidRPr="00001B98">
        <w:rPr>
          <w:lang w:val="en-ID"/>
        </w:rPr>
        <w:t>diamati</w:t>
      </w:r>
      <w:proofErr w:type="spellEnd"/>
      <w:r w:rsidRPr="00001B98">
        <w:rPr>
          <w:lang w:val="en-ID"/>
        </w:rPr>
        <w:t xml:space="preserve">. Teknik </w:t>
      </w:r>
      <w:proofErr w:type="spellStart"/>
      <w:r w:rsidRPr="00001B98">
        <w:rPr>
          <w:lang w:val="en-ID"/>
        </w:rPr>
        <w:t>pengumpulan</w:t>
      </w:r>
      <w:proofErr w:type="spellEnd"/>
      <w:r w:rsidRPr="00001B98">
        <w:rPr>
          <w:lang w:val="en-ID"/>
        </w:rPr>
        <w:t xml:space="preserve"> data </w:t>
      </w:r>
      <w:proofErr w:type="spellStart"/>
      <w:r w:rsidRPr="00001B98">
        <w:rPr>
          <w:lang w:val="en-ID"/>
        </w:rPr>
        <w:t>meliputi</w:t>
      </w:r>
      <w:proofErr w:type="spellEnd"/>
      <w:r w:rsidRPr="00001B98">
        <w:rPr>
          <w:lang w:val="en-ID"/>
        </w:rPr>
        <w:t xml:space="preserve"> </w:t>
      </w:r>
      <w:proofErr w:type="spellStart"/>
      <w:r w:rsidRPr="00001B98">
        <w:rPr>
          <w:lang w:val="en-ID"/>
        </w:rPr>
        <w:t>observasi</w:t>
      </w:r>
      <w:proofErr w:type="spellEnd"/>
      <w:r w:rsidRPr="00001B98">
        <w:rPr>
          <w:lang w:val="en-ID"/>
        </w:rPr>
        <w:t xml:space="preserve"> </w:t>
      </w:r>
      <w:proofErr w:type="spellStart"/>
      <w:r w:rsidRPr="00001B98">
        <w:rPr>
          <w:lang w:val="en-ID"/>
        </w:rPr>
        <w:t>partisipatif</w:t>
      </w:r>
      <w:proofErr w:type="spellEnd"/>
      <w:r w:rsidRPr="00001B98">
        <w:rPr>
          <w:lang w:val="en-ID"/>
        </w:rPr>
        <w:t xml:space="preserve">, </w:t>
      </w:r>
      <w:proofErr w:type="spellStart"/>
      <w:r w:rsidRPr="00001B98">
        <w:rPr>
          <w:lang w:val="en-ID"/>
        </w:rPr>
        <w:t>wawancara</w:t>
      </w:r>
      <w:proofErr w:type="spellEnd"/>
      <w:r w:rsidRPr="00001B98">
        <w:rPr>
          <w:lang w:val="en-ID"/>
        </w:rPr>
        <w:t xml:space="preserve"> informal, dan </w:t>
      </w:r>
      <w:proofErr w:type="spellStart"/>
      <w:r w:rsidRPr="00001B98">
        <w:rPr>
          <w:lang w:val="en-ID"/>
        </w:rPr>
        <w:t>catatan</w:t>
      </w:r>
      <w:proofErr w:type="spellEnd"/>
      <w:r w:rsidRPr="00001B98">
        <w:rPr>
          <w:lang w:val="en-ID"/>
        </w:rPr>
        <w:t xml:space="preserve"> </w:t>
      </w:r>
      <w:proofErr w:type="spellStart"/>
      <w:r w:rsidRPr="00001B98">
        <w:rPr>
          <w:lang w:val="en-ID"/>
        </w:rPr>
        <w:t>lapangan</w:t>
      </w:r>
      <w:proofErr w:type="spellEnd"/>
      <w:r w:rsidRPr="00001B98">
        <w:rPr>
          <w:lang w:val="en-ID"/>
        </w:rPr>
        <w:t xml:space="preserve">. Dalam </w:t>
      </w:r>
      <w:proofErr w:type="spellStart"/>
      <w:r w:rsidRPr="00001B98">
        <w:rPr>
          <w:lang w:val="en-ID"/>
        </w:rPr>
        <w:t>hal</w:t>
      </w:r>
      <w:proofErr w:type="spellEnd"/>
      <w:r w:rsidRPr="00001B98">
        <w:rPr>
          <w:lang w:val="en-ID"/>
        </w:rPr>
        <w:t xml:space="preserve"> </w:t>
      </w:r>
      <w:proofErr w:type="spellStart"/>
      <w:r w:rsidRPr="00001B98">
        <w:rPr>
          <w:lang w:val="en-ID"/>
        </w:rPr>
        <w:t>ini</w:t>
      </w:r>
      <w:proofErr w:type="spellEnd"/>
      <w:r w:rsidRPr="00001B98">
        <w:rPr>
          <w:lang w:val="en-ID"/>
        </w:rPr>
        <w:t xml:space="preserve">, </w:t>
      </w:r>
      <w:proofErr w:type="spellStart"/>
      <w:r w:rsidRPr="00001B98">
        <w:rPr>
          <w:lang w:val="en-ID"/>
        </w:rPr>
        <w:t>peneliti</w:t>
      </w:r>
      <w:proofErr w:type="spellEnd"/>
      <w:r w:rsidRPr="00001B98">
        <w:rPr>
          <w:lang w:val="en-ID"/>
        </w:rPr>
        <w:t xml:space="preserve"> </w:t>
      </w:r>
      <w:proofErr w:type="spellStart"/>
      <w:r w:rsidRPr="00001B98">
        <w:rPr>
          <w:lang w:val="en-ID"/>
        </w:rPr>
        <w:t>berperan</w:t>
      </w:r>
      <w:proofErr w:type="spellEnd"/>
      <w:r w:rsidRPr="00001B98">
        <w:rPr>
          <w:lang w:val="en-ID"/>
        </w:rPr>
        <w:t xml:space="preserve"> </w:t>
      </w:r>
      <w:proofErr w:type="spellStart"/>
      <w:r w:rsidRPr="00001B98">
        <w:rPr>
          <w:lang w:val="en-ID"/>
        </w:rPr>
        <w:t>sebagai</w:t>
      </w:r>
      <w:proofErr w:type="spellEnd"/>
      <w:r w:rsidRPr="00001B98">
        <w:rPr>
          <w:lang w:val="en-ID"/>
        </w:rPr>
        <w:t xml:space="preserve"> </w:t>
      </w:r>
      <w:proofErr w:type="spellStart"/>
      <w:r w:rsidRPr="00001B98">
        <w:rPr>
          <w:lang w:val="en-ID"/>
        </w:rPr>
        <w:t>instrumen</w:t>
      </w:r>
      <w:proofErr w:type="spellEnd"/>
      <w:r w:rsidRPr="00001B98">
        <w:rPr>
          <w:lang w:val="en-ID"/>
        </w:rPr>
        <w:t xml:space="preserve"> </w:t>
      </w:r>
      <w:proofErr w:type="spellStart"/>
      <w:r w:rsidRPr="00001B98">
        <w:rPr>
          <w:lang w:val="en-ID"/>
        </w:rPr>
        <w:t>utama</w:t>
      </w:r>
      <w:proofErr w:type="spellEnd"/>
      <w:r w:rsidRPr="00001B98">
        <w:rPr>
          <w:lang w:val="en-ID"/>
        </w:rPr>
        <w:t xml:space="preserve">, </w:t>
      </w:r>
      <w:proofErr w:type="spellStart"/>
      <w:r w:rsidRPr="00001B98">
        <w:rPr>
          <w:lang w:val="en-ID"/>
        </w:rPr>
        <w:t>dibantu</w:t>
      </w:r>
      <w:proofErr w:type="spellEnd"/>
      <w:r w:rsidRPr="00001B98">
        <w:rPr>
          <w:lang w:val="en-ID"/>
        </w:rPr>
        <w:t xml:space="preserve"> oleh </w:t>
      </w:r>
      <w:proofErr w:type="spellStart"/>
      <w:r w:rsidRPr="00001B98">
        <w:rPr>
          <w:lang w:val="en-ID"/>
        </w:rPr>
        <w:t>pedoman</w:t>
      </w:r>
      <w:proofErr w:type="spellEnd"/>
      <w:r w:rsidRPr="00001B98">
        <w:rPr>
          <w:lang w:val="en-ID"/>
        </w:rPr>
        <w:t xml:space="preserve"> </w:t>
      </w:r>
      <w:proofErr w:type="spellStart"/>
      <w:r w:rsidRPr="00001B98">
        <w:rPr>
          <w:lang w:val="en-ID"/>
        </w:rPr>
        <w:t>observasi</w:t>
      </w:r>
      <w:proofErr w:type="spellEnd"/>
      <w:r w:rsidRPr="00001B98">
        <w:rPr>
          <w:lang w:val="en-ID"/>
        </w:rPr>
        <w:t xml:space="preserve"> dan </w:t>
      </w:r>
      <w:proofErr w:type="spellStart"/>
      <w:r w:rsidRPr="00001B98">
        <w:rPr>
          <w:lang w:val="en-ID"/>
        </w:rPr>
        <w:t>jurnal</w:t>
      </w:r>
      <w:proofErr w:type="spellEnd"/>
      <w:r w:rsidRPr="00001B98">
        <w:rPr>
          <w:lang w:val="en-ID"/>
        </w:rPr>
        <w:t xml:space="preserve"> </w:t>
      </w:r>
      <w:proofErr w:type="spellStart"/>
      <w:r w:rsidRPr="00001B98">
        <w:rPr>
          <w:lang w:val="en-ID"/>
        </w:rPr>
        <w:t>untuk</w:t>
      </w:r>
      <w:proofErr w:type="spellEnd"/>
      <w:r w:rsidRPr="00001B98">
        <w:rPr>
          <w:lang w:val="en-ID"/>
        </w:rPr>
        <w:t xml:space="preserve"> </w:t>
      </w:r>
      <w:proofErr w:type="spellStart"/>
      <w:r w:rsidRPr="00001B98">
        <w:rPr>
          <w:lang w:val="en-ID"/>
        </w:rPr>
        <w:t>mencatat</w:t>
      </w:r>
      <w:proofErr w:type="spellEnd"/>
      <w:r w:rsidRPr="00001B98">
        <w:rPr>
          <w:lang w:val="en-ID"/>
        </w:rPr>
        <w:t xml:space="preserve"> </w:t>
      </w:r>
      <w:proofErr w:type="spellStart"/>
      <w:r w:rsidRPr="00001B98">
        <w:rPr>
          <w:lang w:val="en-ID"/>
        </w:rPr>
        <w:t>temuan</w:t>
      </w:r>
      <w:proofErr w:type="spellEnd"/>
      <w:r w:rsidRPr="00001B98">
        <w:rPr>
          <w:lang w:val="en-ID"/>
        </w:rPr>
        <w:t xml:space="preserve"> </w:t>
      </w:r>
      <w:proofErr w:type="spellStart"/>
      <w:r w:rsidRPr="00001B98">
        <w:rPr>
          <w:lang w:val="en-ID"/>
        </w:rPr>
        <w:t>secara</w:t>
      </w:r>
      <w:proofErr w:type="spellEnd"/>
      <w:r w:rsidRPr="00001B98">
        <w:rPr>
          <w:lang w:val="en-ID"/>
        </w:rPr>
        <w:t xml:space="preserve"> </w:t>
      </w:r>
      <w:proofErr w:type="spellStart"/>
      <w:r w:rsidRPr="00001B98">
        <w:rPr>
          <w:lang w:val="en-ID"/>
        </w:rPr>
        <w:t>sistematis</w:t>
      </w:r>
      <w:proofErr w:type="spellEnd"/>
      <w:r w:rsidRPr="00001B98">
        <w:rPr>
          <w:lang w:val="en-ID"/>
        </w:rPr>
        <w:t xml:space="preserve"> dan </w:t>
      </w:r>
      <w:proofErr w:type="spellStart"/>
      <w:r w:rsidRPr="00001B98">
        <w:rPr>
          <w:lang w:val="en-ID"/>
        </w:rPr>
        <w:t>reflektif</w:t>
      </w:r>
      <w:proofErr w:type="spellEnd"/>
      <w:r w:rsidRPr="00001B98">
        <w:rPr>
          <w:lang w:val="en-ID"/>
        </w:rPr>
        <w:t>.</w:t>
      </w:r>
    </w:p>
    <w:p w14:paraId="03CDC739" w14:textId="77777777" w:rsidR="00001B98" w:rsidRPr="00001B98" w:rsidRDefault="00001B98" w:rsidP="00001B98">
      <w:pPr>
        <w:spacing w:line="276" w:lineRule="auto"/>
        <w:ind w:left="-2" w:firstLineChars="236" w:firstLine="566"/>
        <w:jc w:val="both"/>
        <w:rPr>
          <w:lang w:val="fi-FI"/>
        </w:rPr>
      </w:pPr>
      <w:r w:rsidRPr="00001B98">
        <w:rPr>
          <w:lang w:val="fi-FI"/>
        </w:rPr>
        <w:t>Proses analisis data dilakukan secara tematik, yaitu dengan mengidentifikasi pola dan tema dari data yang telah dikumpulkan. Tahapan analisis mencakup reduksi data, penyajian data, dan penarikan kesimpulan yang dilakukan secara berulang untuk mendapatkan hasil yang valid. Validitas data diperkuat melalui triangulasi teknik dan sumber, serta diskusi dengan sesama peneliti untuk menghindari bias subjektif. Pendekatan ini memungkinkan peneliti menyajikan gambaran yang utuh dan bermakna tentang fenomena yang dikaji, serta mengungkap realitas sosial dalam konteks aslinya secara aplikatif dan relevan</w:t>
      </w:r>
    </w:p>
    <w:p w14:paraId="2F03DB29" w14:textId="2DB85F4C" w:rsidR="00EC247D" w:rsidRDefault="00EC247D">
      <w:pPr>
        <w:spacing w:line="276" w:lineRule="auto"/>
        <w:ind w:left="0" w:hanging="2"/>
        <w:jc w:val="both"/>
        <w:rPr>
          <w:lang w:val="fi-FI"/>
        </w:rPr>
      </w:pPr>
    </w:p>
    <w:p w14:paraId="4DFC6D85" w14:textId="77777777" w:rsidR="00FB5F52" w:rsidRPr="00FC2794" w:rsidRDefault="00386203">
      <w:pPr>
        <w:tabs>
          <w:tab w:val="left" w:pos="340"/>
        </w:tabs>
        <w:spacing w:line="276" w:lineRule="auto"/>
        <w:ind w:left="0" w:hanging="2"/>
        <w:rPr>
          <w:color w:val="000000"/>
          <w:lang w:val="fi-FI"/>
        </w:rPr>
      </w:pPr>
      <w:r w:rsidRPr="00FC2794">
        <w:rPr>
          <w:b/>
          <w:smallCaps/>
          <w:lang w:val="fi-FI"/>
        </w:rPr>
        <w:t xml:space="preserve">HASIL DAN PEMBAHASAN </w:t>
      </w:r>
    </w:p>
    <w:p w14:paraId="30DCD9BA" w14:textId="42461BA3" w:rsidR="00FC2794" w:rsidRDefault="00FC2794" w:rsidP="00863BEE">
      <w:pPr>
        <w:spacing w:line="276" w:lineRule="auto"/>
        <w:ind w:left="-2" w:firstLineChars="236" w:firstLine="566"/>
        <w:jc w:val="both"/>
        <w:rPr>
          <w:color w:val="000000"/>
          <w:lang w:val="fi-FI"/>
        </w:rPr>
      </w:pPr>
      <w:r w:rsidRPr="00FC2794">
        <w:rPr>
          <w:color w:val="000000"/>
          <w:lang w:val="fi-FI"/>
        </w:rPr>
        <w:t xml:space="preserve">Hasil observasi menunjukkan bahwa ekstrakurikuler Pramuka di SMA IT Raudhatul Ulum Sakatiga memiliki struktur organisasi yang cukup rapi dan terencana. Struktur kepemimpinan terdiri dari Pembina Putra dan Putri, koordinator kegiatan, serta Dewan Ambalan </w:t>
      </w:r>
      <w:r w:rsidR="00863BEE">
        <w:rPr>
          <w:color w:val="000000"/>
          <w:lang w:val="fi-FI"/>
        </w:rPr>
        <w:t xml:space="preserve">yang bernama ”Muhammad Al-Fatih” </w:t>
      </w:r>
      <w:r w:rsidRPr="00FC2794">
        <w:rPr>
          <w:color w:val="000000"/>
          <w:lang w:val="fi-FI"/>
        </w:rPr>
        <w:t>siswa yang bertugas menyusun dan melaksanakan program kegiatan. Setiap pertemuan kepramukaan dimulai dengan apel, pembacaan doa, dan penguatan nilai-nilai Islam. Program kegiatan disusun berdasarkan kalender tahunan dan diselaraskan dengan nilai-nilai karakter Islami, seperti pelatihan baris-berbaris dengan penanaman nilai disiplin, kegiatan hiking dan bakti sosial untuk menumbuhkan kepedulian sosial, serta latihan kemandirian dan kerja sama dalam kegiatan perkemahan. Pembentukan karakter Islami menjadi benang merah dalam setiap aktivitas yang dirancang, menjadikan kegiatan Pramuka tidak sekadar hiburan, melainkan juga media pembinaan diri.</w:t>
      </w:r>
    </w:p>
    <w:p w14:paraId="538AFB8B" w14:textId="632668BB" w:rsidR="00863BEE" w:rsidRDefault="007036C7" w:rsidP="00863BEE">
      <w:pPr>
        <w:spacing w:line="276" w:lineRule="auto"/>
        <w:ind w:left="-2" w:firstLineChars="236" w:firstLine="566"/>
        <w:jc w:val="both"/>
        <w:rPr>
          <w:color w:val="000000"/>
          <w:lang w:val="fi-FI"/>
        </w:rPr>
      </w:pPr>
      <w:r w:rsidRPr="007036C7">
        <w:rPr>
          <w:color w:val="000000"/>
          <w:lang w:val="fi-FI"/>
        </w:rPr>
        <w:t>Berdasarkan pengamatan di lapangan, nilai-nilai kejujuran ditanamkan melalui permainan edukatif seperti simulasi jual beli dan permainan sandi, di mana siswa diajarkan untuk tidak berbohong dan menghargai kepercayaan. Nilai disiplin dibentuk melalui kebiasaan hadir tepat waktu, penggunaan seragam lengkap, dan pembiasaan adab sebelum dan sesudah kegiatan. Kerja sama sangat ditekankan dalam kegiatan berkelompok, seperti membuat tenda bersama, menyelesaikan tugas kelompok, hingga diskusi dalam forum kecil. Sementara itu, nilai kepedulian sosial diimplementasikan melalui kegiatan seperti Pramuka Peduli, yakni program kunjungan ke panti asuhan dan aksi kebersihan lingkungan sekolah dan masjid sekitar. Semua kegiatan ini dilengkapi dengan refleksi yang dipandu oleh Pembina agar siswa menyadari makna Islami di balik setiap aktivitas yang dilakukan.</w:t>
      </w:r>
    </w:p>
    <w:p w14:paraId="3AFDF2C9" w14:textId="77777777" w:rsidR="0035570F" w:rsidRDefault="0035570F" w:rsidP="00863BEE">
      <w:pPr>
        <w:spacing w:line="276" w:lineRule="auto"/>
        <w:ind w:left="-2" w:firstLineChars="236" w:firstLine="566"/>
        <w:jc w:val="both"/>
        <w:rPr>
          <w:noProof/>
          <w:color w:val="000000"/>
          <w:lang w:val="fi-FI"/>
        </w:rPr>
      </w:pPr>
    </w:p>
    <w:p w14:paraId="25F4FF76" w14:textId="3440F4D9" w:rsidR="007036C7" w:rsidRDefault="00DE5D6F" w:rsidP="00A16329">
      <w:pPr>
        <w:spacing w:line="276" w:lineRule="auto"/>
        <w:ind w:left="-2" w:firstLineChars="236" w:firstLine="566"/>
        <w:jc w:val="center"/>
        <w:rPr>
          <w:color w:val="000000"/>
          <w:lang w:val="fi-FI"/>
        </w:rPr>
      </w:pPr>
      <w:r>
        <w:rPr>
          <w:noProof/>
          <w:color w:val="000000"/>
          <w:lang w:val="fi-FI"/>
        </w:rPr>
        <w:drawing>
          <wp:inline distT="0" distB="0" distL="0" distR="0" wp14:anchorId="4A4BFC22" wp14:editId="088293AE">
            <wp:extent cx="4168156" cy="3872285"/>
            <wp:effectExtent l="0" t="0" r="3810" b="0"/>
            <wp:docPr id="3921468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46852" name="Gambar 392146852"/>
                    <pic:cNvPicPr/>
                  </pic:nvPicPr>
                  <pic:blipFill rotWithShape="1">
                    <a:blip r:embed="rId9" cstate="print">
                      <a:extLst>
                        <a:ext uri="{28A0092B-C50C-407E-A947-70E740481C1C}">
                          <a14:useLocalDpi xmlns:a14="http://schemas.microsoft.com/office/drawing/2010/main" val="0"/>
                        </a:ext>
                      </a:extLst>
                    </a:blip>
                    <a:srcRect t="16886" b="13438"/>
                    <a:stretch/>
                  </pic:blipFill>
                  <pic:spPr bwMode="auto">
                    <a:xfrm>
                      <a:off x="0" y="0"/>
                      <a:ext cx="4170995" cy="3874922"/>
                    </a:xfrm>
                    <a:prstGeom prst="rect">
                      <a:avLst/>
                    </a:prstGeom>
                    <a:ln>
                      <a:noFill/>
                    </a:ln>
                    <a:extLst>
                      <a:ext uri="{53640926-AAD7-44D8-BBD7-CCE9431645EC}">
                        <a14:shadowObscured xmlns:a14="http://schemas.microsoft.com/office/drawing/2010/main"/>
                      </a:ext>
                    </a:extLst>
                  </pic:spPr>
                </pic:pic>
              </a:graphicData>
            </a:graphic>
          </wp:inline>
        </w:drawing>
      </w:r>
    </w:p>
    <w:p w14:paraId="0CBB453F" w14:textId="633FE7E7" w:rsidR="0035570F" w:rsidRDefault="0035570F" w:rsidP="00863BEE">
      <w:pPr>
        <w:spacing w:line="276" w:lineRule="auto"/>
        <w:ind w:left="-2" w:firstLineChars="236" w:firstLine="566"/>
        <w:jc w:val="both"/>
        <w:rPr>
          <w:color w:val="000000"/>
          <w:lang w:val="fi-FI"/>
        </w:rPr>
      </w:pPr>
      <w:r>
        <w:rPr>
          <w:noProof/>
          <w:color w:val="000000"/>
          <w:lang w:val="fi-FI"/>
        </w:rPr>
        <mc:AlternateContent>
          <mc:Choice Requires="wps">
            <w:drawing>
              <wp:anchor distT="0" distB="0" distL="114300" distR="114300" simplePos="0" relativeHeight="251659264" behindDoc="0" locked="0" layoutInCell="1" allowOverlap="1" wp14:anchorId="25B07D0F" wp14:editId="5A003B3B">
                <wp:simplePos x="0" y="0"/>
                <wp:positionH relativeFrom="column">
                  <wp:posOffset>355164</wp:posOffset>
                </wp:positionH>
                <wp:positionV relativeFrom="paragraph">
                  <wp:posOffset>41550</wp:posOffset>
                </wp:positionV>
                <wp:extent cx="5636525" cy="518615"/>
                <wp:effectExtent l="0" t="0" r="2540" b="0"/>
                <wp:wrapNone/>
                <wp:docPr id="1136718367" name="Kotak Teks 2"/>
                <wp:cNvGraphicFramePr/>
                <a:graphic xmlns:a="http://schemas.openxmlformats.org/drawingml/2006/main">
                  <a:graphicData uri="http://schemas.microsoft.com/office/word/2010/wordprocessingShape">
                    <wps:wsp>
                      <wps:cNvSpPr txBox="1"/>
                      <wps:spPr>
                        <a:xfrm>
                          <a:off x="0" y="0"/>
                          <a:ext cx="5636525" cy="518615"/>
                        </a:xfrm>
                        <a:prstGeom prst="rect">
                          <a:avLst/>
                        </a:prstGeom>
                        <a:solidFill>
                          <a:schemeClr val="lt1"/>
                        </a:solidFill>
                        <a:ln w="6350">
                          <a:noFill/>
                        </a:ln>
                      </wps:spPr>
                      <wps:txbx>
                        <w:txbxContent>
                          <w:p w14:paraId="5CD84799" w14:textId="79ACD3B2" w:rsidR="0035570F" w:rsidRDefault="0035570F" w:rsidP="00416616">
                            <w:pPr>
                              <w:ind w:left="0" w:hanging="2"/>
                              <w:jc w:val="center"/>
                              <w:rPr>
                                <w:lang w:val="fi-FI"/>
                              </w:rPr>
                            </w:pPr>
                            <w:r>
                              <w:t xml:space="preserve">Gambar 1. </w:t>
                            </w:r>
                            <w:r w:rsidRPr="00790C2C">
                              <w:rPr>
                                <w:lang w:val="fi-FI"/>
                              </w:rPr>
                              <w:t xml:space="preserve">Kegiatan Ektrakurikuler </w:t>
                            </w:r>
                            <w:r w:rsidR="00790C2C" w:rsidRPr="00790C2C">
                              <w:rPr>
                                <w:lang w:val="fi-FI"/>
                              </w:rPr>
                              <w:t xml:space="preserve">Pramuka Dengan Latihan Membuat </w:t>
                            </w:r>
                            <w:r w:rsidR="00790C2C">
                              <w:rPr>
                                <w:lang w:val="fi-FI"/>
                              </w:rPr>
                              <w:t>Simpul</w:t>
                            </w:r>
                          </w:p>
                          <w:p w14:paraId="683FD96F" w14:textId="653E1FAF" w:rsidR="00416616" w:rsidRPr="00C813A6" w:rsidRDefault="00416616" w:rsidP="00416616">
                            <w:pPr>
                              <w:ind w:left="0" w:hanging="2"/>
                              <w:jc w:val="center"/>
                              <w:rPr>
                                <w:i/>
                                <w:iCs/>
                                <w:lang w:val="fi-FI"/>
                              </w:rPr>
                            </w:pPr>
                            <w:r w:rsidRPr="00C813A6">
                              <w:rPr>
                                <w:i/>
                                <w:iCs/>
                                <w:lang w:val="fi-FI"/>
                              </w:rPr>
                              <w:t xml:space="preserve">Sumber: Arsip </w:t>
                            </w:r>
                            <w:r w:rsidR="00C813A6" w:rsidRPr="00C813A6">
                              <w:rPr>
                                <w:i/>
                                <w:iCs/>
                                <w:lang w:val="fi-FI"/>
                              </w:rPr>
                              <w:t>Narasumber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5B07D0F" id="_x0000_t202" coordsize="21600,21600" o:spt="202" path="m,l,21600r21600,l21600,xe">
                <v:stroke joinstyle="miter"/>
                <v:path gradientshapeok="t" o:connecttype="rect"/>
              </v:shapetype>
              <v:shape id="Kotak Teks 2" o:spid="_x0000_s1026" type="#_x0000_t202" style="position:absolute;left:0;text-align:left;margin-left:27.95pt;margin-top:3.25pt;width:443.8pt;height:40.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" fillcolor="white [3201]" stroked="f" strokeweight=".5pt">
                <v:textbox>
                  <w:txbxContent>
                    <w:p w14:paraId="5CD84799" w14:textId="79ACD3B2" w:rsidR="0035570F" w:rsidRDefault="0035570F" w:rsidP="00416616">
                      <w:pPr>
                        <w:ind w:left="0" w:hanging="2"/>
                        <w:jc w:val="center"/>
                        <w:rPr>
                          <w:lang w:val="fi-FI"/>
                        </w:rPr>
                      </w:pPr>
                      <w:r>
                        <w:t xml:space="preserve">Gambar 1. </w:t>
                      </w:r>
                      <w:r w:rsidRPr="00790C2C">
                        <w:rPr>
                          <w:lang w:val="fi-FI"/>
                        </w:rPr>
                        <w:t xml:space="preserve">Kegiatan Ektrakurikuler </w:t>
                      </w:r>
                      <w:r w:rsidR="00790C2C" w:rsidRPr="00790C2C">
                        <w:rPr>
                          <w:lang w:val="fi-FI"/>
                        </w:rPr>
                        <w:t xml:space="preserve">Pramuka Dengan Latihan Membuat </w:t>
                      </w:r>
                      <w:r w:rsidR="00790C2C">
                        <w:rPr>
                          <w:lang w:val="fi-FI"/>
                        </w:rPr>
                        <w:t>Simpul</w:t>
                      </w:r>
                    </w:p>
                    <w:p w14:paraId="683FD96F" w14:textId="653E1FAF" w:rsidR="00416616" w:rsidRPr="00C813A6" w:rsidRDefault="00416616" w:rsidP="00416616">
                      <w:pPr>
                        <w:ind w:left="0" w:hanging="2"/>
                        <w:jc w:val="center"/>
                        <w:rPr>
                          <w:i/>
                          <w:iCs/>
                          <w:lang w:val="fi-FI"/>
                        </w:rPr>
                      </w:pPr>
                      <w:r w:rsidRPr="00C813A6">
                        <w:rPr>
                          <w:i/>
                          <w:iCs/>
                          <w:lang w:val="fi-FI"/>
                        </w:rPr>
                        <w:t xml:space="preserve">Sumber: Arsip </w:t>
                      </w:r>
                      <w:r w:rsidR="00C813A6" w:rsidRPr="00C813A6">
                        <w:rPr>
                          <w:i/>
                          <w:iCs/>
                          <w:lang w:val="fi-FI"/>
                        </w:rPr>
                        <w:t>Narasumber</w:t>
                      </w:r>
                    </w:p>
                  </w:txbxContent>
                </v:textbox>
              </v:shape>
            </w:pict>
          </mc:Fallback>
        </mc:AlternateContent>
      </w:r>
    </w:p>
    <w:p w14:paraId="776C82F9" w14:textId="77777777" w:rsidR="0035570F" w:rsidRDefault="0035570F" w:rsidP="00863BEE">
      <w:pPr>
        <w:spacing w:line="276" w:lineRule="auto"/>
        <w:ind w:left="-2" w:firstLineChars="236" w:firstLine="566"/>
        <w:jc w:val="both"/>
        <w:rPr>
          <w:color w:val="000000"/>
          <w:lang w:val="fi-FI"/>
        </w:rPr>
      </w:pPr>
    </w:p>
    <w:p w14:paraId="16FEF627" w14:textId="77777777" w:rsidR="006D2050" w:rsidRDefault="006D2050" w:rsidP="00030DB5">
      <w:pPr>
        <w:spacing w:line="276" w:lineRule="auto"/>
        <w:ind w:left="-2" w:firstLineChars="236" w:firstLine="566"/>
        <w:jc w:val="both"/>
        <w:rPr>
          <w:color w:val="000000"/>
          <w:lang w:val="fi-FI"/>
        </w:rPr>
      </w:pPr>
    </w:p>
    <w:p w14:paraId="7B235DF6" w14:textId="2B81C00F" w:rsidR="00030DB5" w:rsidRDefault="00030DB5" w:rsidP="00030DB5">
      <w:pPr>
        <w:spacing w:line="276" w:lineRule="auto"/>
        <w:ind w:left="-2" w:firstLineChars="236" w:firstLine="566"/>
        <w:jc w:val="both"/>
        <w:rPr>
          <w:color w:val="000000"/>
          <w:lang w:val="fi-FI"/>
        </w:rPr>
      </w:pPr>
      <w:r w:rsidRPr="00030DB5">
        <w:rPr>
          <w:color w:val="000000"/>
          <w:lang w:val="fi-FI"/>
        </w:rPr>
        <w:t>Dari wawancara dengan Pembina</w:t>
      </w:r>
      <w:r w:rsidR="006D2050">
        <w:rPr>
          <w:color w:val="000000"/>
          <w:lang w:val="fi-FI"/>
        </w:rPr>
        <w:t xml:space="preserve"> yakni Pria Mitra </w:t>
      </w:r>
      <w:r w:rsidR="00696FF5">
        <w:rPr>
          <w:color w:val="000000"/>
          <w:lang w:val="fi-FI"/>
        </w:rPr>
        <w:t>(20) yang telah menjadi pembina pramuka selama 2 tahun terakhir</w:t>
      </w:r>
      <w:r w:rsidRPr="00030DB5">
        <w:rPr>
          <w:color w:val="000000"/>
          <w:lang w:val="fi-FI"/>
        </w:rPr>
        <w:t>, terungkap bahwa pendekatan yang digunakan dalam pembinaan karakter Islami bersifat personal dan humanis. Pembina tidak hanya mengarahkan teknis kegiatan, tetapi juga berfungsi sebagai pembimbing spiritual. Mereka secara konsisten menyisipkan nilai-nilai Islam melalui cerita, nasihat, dan teladan dalam bersikap. Misalnya, saat terjadi konflik kecil antaranggota, pembina tidak langsung menghukum tetapi mengajak berdialog, mengingatkan pentingnya ukhuwah, dan menyampaikan kisah teladan dari Rasulullah. Motivasi juga diberikan secara kontekstual, seperti menjelaskan bahwa ketekunan dalam Pramuka adalah bagian dari jihad kecil dalam membentuk kepribadian Muslim sejati. Selain itu, pembina secara rutin mengingatkan pentingnya niat dan keikhlasan dalam setiap aktivitas.</w:t>
      </w:r>
    </w:p>
    <w:p w14:paraId="5224BDDF" w14:textId="5A6FFFBD" w:rsidR="00A16329" w:rsidRDefault="00A16329" w:rsidP="00A16329">
      <w:pPr>
        <w:spacing w:line="276" w:lineRule="auto"/>
        <w:ind w:left="-2" w:firstLineChars="236" w:firstLine="566"/>
        <w:jc w:val="center"/>
        <w:rPr>
          <w:color w:val="000000"/>
          <w:lang w:val="fi-FI"/>
        </w:rPr>
      </w:pPr>
      <w:r>
        <w:rPr>
          <w:noProof/>
          <w:color w:val="000000"/>
          <w:lang w:val="fi-FI"/>
        </w:rPr>
        <w:drawing>
          <wp:inline distT="0" distB="0" distL="0" distR="0" wp14:anchorId="0261AD9E" wp14:editId="2BA966AD">
            <wp:extent cx="4768128" cy="2519916"/>
            <wp:effectExtent l="0" t="0" r="0" b="0"/>
            <wp:docPr id="112183645"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3645" name="Gambar 112183645"/>
                    <pic:cNvPicPr/>
                  </pic:nvPicPr>
                  <pic:blipFill rotWithShape="1">
                    <a:blip r:embed="rId10" cstate="print">
                      <a:extLst>
                        <a:ext uri="{28A0092B-C50C-407E-A947-70E740481C1C}">
                          <a14:useLocalDpi xmlns:a14="http://schemas.microsoft.com/office/drawing/2010/main" val="0"/>
                        </a:ext>
                      </a:extLst>
                    </a:blip>
                    <a:srcRect l="14401" t="30781" r="4536" b="12100"/>
                    <a:stretch/>
                  </pic:blipFill>
                  <pic:spPr bwMode="auto">
                    <a:xfrm>
                      <a:off x="0" y="0"/>
                      <a:ext cx="4778453" cy="2525373"/>
                    </a:xfrm>
                    <a:prstGeom prst="rect">
                      <a:avLst/>
                    </a:prstGeom>
                    <a:ln>
                      <a:noFill/>
                    </a:ln>
                    <a:extLst>
                      <a:ext uri="{53640926-AAD7-44D8-BBD7-CCE9431645EC}">
                        <a14:shadowObscured xmlns:a14="http://schemas.microsoft.com/office/drawing/2010/main"/>
                      </a:ext>
                    </a:extLst>
                  </pic:spPr>
                </pic:pic>
              </a:graphicData>
            </a:graphic>
          </wp:inline>
        </w:drawing>
      </w:r>
    </w:p>
    <w:p w14:paraId="2959A9E6" w14:textId="15B2CC35" w:rsidR="00A16329" w:rsidRDefault="00DF3733" w:rsidP="00A16329">
      <w:pPr>
        <w:spacing w:line="276" w:lineRule="auto"/>
        <w:ind w:left="-2" w:firstLineChars="236" w:firstLine="566"/>
        <w:jc w:val="center"/>
        <w:rPr>
          <w:color w:val="000000"/>
          <w:lang w:val="fi-FI"/>
        </w:rPr>
      </w:pPr>
      <w:r>
        <w:rPr>
          <w:noProof/>
          <w:color w:val="000000"/>
          <w:lang w:val="fi-FI"/>
        </w:rPr>
        <mc:AlternateContent>
          <mc:Choice Requires="wps">
            <w:drawing>
              <wp:anchor distT="0" distB="0" distL="114300" distR="114300" simplePos="0" relativeHeight="251661312" behindDoc="0" locked="0" layoutInCell="1" allowOverlap="1" wp14:anchorId="5200E5E2" wp14:editId="45DA247F">
                <wp:simplePos x="0" y="0"/>
                <wp:positionH relativeFrom="column">
                  <wp:posOffset>191135</wp:posOffset>
                </wp:positionH>
                <wp:positionV relativeFrom="paragraph">
                  <wp:posOffset>167256</wp:posOffset>
                </wp:positionV>
                <wp:extent cx="5636525" cy="518615"/>
                <wp:effectExtent l="0" t="0" r="2540" b="0"/>
                <wp:wrapNone/>
                <wp:docPr id="554090136" name="Kotak Teks 2"/>
                <wp:cNvGraphicFramePr/>
                <a:graphic xmlns:a="http://schemas.openxmlformats.org/drawingml/2006/main">
                  <a:graphicData uri="http://schemas.microsoft.com/office/word/2010/wordprocessingShape">
                    <wps:wsp>
                      <wps:cNvSpPr txBox="1"/>
                      <wps:spPr>
                        <a:xfrm>
                          <a:off x="0" y="0"/>
                          <a:ext cx="5636525" cy="518615"/>
                        </a:xfrm>
                        <a:prstGeom prst="rect">
                          <a:avLst/>
                        </a:prstGeom>
                        <a:solidFill>
                          <a:schemeClr val="lt1"/>
                        </a:solidFill>
                        <a:ln w="6350">
                          <a:noFill/>
                        </a:ln>
                      </wps:spPr>
                      <wps:txbx>
                        <w:txbxContent>
                          <w:p w14:paraId="19CC0A21" w14:textId="188A069B" w:rsidR="00DF3733" w:rsidRPr="00E0751F" w:rsidRDefault="00DF3733" w:rsidP="00DF3733">
                            <w:pPr>
                              <w:ind w:left="0" w:hanging="2"/>
                              <w:jc w:val="center"/>
                              <w:rPr>
                                <w:lang w:val="fi-FI"/>
                              </w:rPr>
                            </w:pPr>
                            <w:r>
                              <w:t xml:space="preserve">Gambar </w:t>
                            </w:r>
                            <w:r>
                              <w:t>2</w:t>
                            </w:r>
                            <w:r>
                              <w:t xml:space="preserve">. </w:t>
                            </w:r>
                            <w:r w:rsidRPr="00E0751F">
                              <w:rPr>
                                <w:lang w:val="fi-FI"/>
                              </w:rPr>
                              <w:t xml:space="preserve">Kegiatan </w:t>
                            </w:r>
                            <w:r w:rsidRPr="00E0751F">
                              <w:rPr>
                                <w:lang w:val="fi-FI"/>
                              </w:rPr>
                              <w:t>Kegiatan</w:t>
                            </w:r>
                            <w:r w:rsidR="00E0751F" w:rsidRPr="00E0751F">
                              <w:rPr>
                                <w:lang w:val="fi-FI"/>
                              </w:rPr>
                              <w:t xml:space="preserve"> Bakti Sosial </w:t>
                            </w:r>
                            <w:r w:rsidR="00E0751F">
                              <w:rPr>
                                <w:lang w:val="fi-FI"/>
                              </w:rPr>
                              <w:t>Pada Bulan Ramadhan</w:t>
                            </w:r>
                          </w:p>
                          <w:p w14:paraId="43AD4657" w14:textId="77777777" w:rsidR="00DF3733" w:rsidRPr="00E0751F" w:rsidRDefault="00DF3733" w:rsidP="00DF3733">
                            <w:pPr>
                              <w:ind w:left="0" w:hanging="2"/>
                              <w:jc w:val="center"/>
                              <w:rPr>
                                <w:i/>
                                <w:iCs/>
                                <w:lang w:val="fi-FI"/>
                              </w:rPr>
                            </w:pPr>
                            <w:r w:rsidRPr="00E0751F">
                              <w:rPr>
                                <w:i/>
                                <w:iCs/>
                                <w:lang w:val="fi-FI"/>
                              </w:rPr>
                              <w:t>Sumber: Arsip Narasumber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00E5E2" id="_x0000_s1027" type="#_x0000_t202" style="position:absolute;left:0;text-align:left;margin-left:15.05pt;margin-top:13.15pt;width:443.8pt;height:40.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" fillcolor="white [3201]" stroked="f" strokeweight=".5pt">
                <v:textbox>
                  <w:txbxContent>
                    <w:p w14:paraId="19CC0A21" w14:textId="188A069B" w:rsidR="00DF3733" w:rsidRPr="00E0751F" w:rsidRDefault="00DF3733" w:rsidP="00DF3733">
                      <w:pPr>
                        <w:ind w:left="0" w:hanging="2"/>
                        <w:jc w:val="center"/>
                        <w:rPr>
                          <w:lang w:val="fi-FI"/>
                        </w:rPr>
                      </w:pPr>
                      <w:r>
                        <w:t xml:space="preserve">Gambar </w:t>
                      </w:r>
                      <w:r>
                        <w:t>2</w:t>
                      </w:r>
                      <w:r>
                        <w:t xml:space="preserve">. </w:t>
                      </w:r>
                      <w:r w:rsidRPr="00E0751F">
                        <w:rPr>
                          <w:lang w:val="fi-FI"/>
                        </w:rPr>
                        <w:t xml:space="preserve">Kegiatan </w:t>
                      </w:r>
                      <w:r w:rsidRPr="00E0751F">
                        <w:rPr>
                          <w:lang w:val="fi-FI"/>
                        </w:rPr>
                        <w:t>Kegiatan</w:t>
                      </w:r>
                      <w:r w:rsidR="00E0751F" w:rsidRPr="00E0751F">
                        <w:rPr>
                          <w:lang w:val="fi-FI"/>
                        </w:rPr>
                        <w:t xml:space="preserve"> Bakti Sosial </w:t>
                      </w:r>
                      <w:r w:rsidR="00E0751F">
                        <w:rPr>
                          <w:lang w:val="fi-FI"/>
                        </w:rPr>
                        <w:t>Pada Bulan Ramadhan</w:t>
                      </w:r>
                    </w:p>
                    <w:p w14:paraId="43AD4657" w14:textId="77777777" w:rsidR="00DF3733" w:rsidRPr="00E0751F" w:rsidRDefault="00DF3733" w:rsidP="00DF3733">
                      <w:pPr>
                        <w:ind w:left="0" w:hanging="2"/>
                        <w:jc w:val="center"/>
                        <w:rPr>
                          <w:i/>
                          <w:iCs/>
                          <w:lang w:val="fi-FI"/>
                        </w:rPr>
                      </w:pPr>
                      <w:r w:rsidRPr="00E0751F">
                        <w:rPr>
                          <w:i/>
                          <w:iCs/>
                          <w:lang w:val="fi-FI"/>
                        </w:rPr>
                        <w:t>Sumber: Arsip Narasumber</w:t>
                      </w:r>
                    </w:p>
                  </w:txbxContent>
                </v:textbox>
              </v:shape>
            </w:pict>
          </mc:Fallback>
        </mc:AlternateContent>
      </w:r>
    </w:p>
    <w:p w14:paraId="2CA4E6A7" w14:textId="3D5F2030" w:rsidR="00DF3733" w:rsidRDefault="00DF3733" w:rsidP="00A16329">
      <w:pPr>
        <w:spacing w:line="276" w:lineRule="auto"/>
        <w:ind w:left="-2" w:firstLineChars="236" w:firstLine="566"/>
        <w:jc w:val="center"/>
        <w:rPr>
          <w:color w:val="000000"/>
          <w:lang w:val="fi-FI"/>
        </w:rPr>
      </w:pPr>
    </w:p>
    <w:p w14:paraId="791F08CA" w14:textId="79074737" w:rsidR="00DF3733" w:rsidRDefault="00DF3733" w:rsidP="00A16329">
      <w:pPr>
        <w:spacing w:line="276" w:lineRule="auto"/>
        <w:ind w:left="-2" w:firstLineChars="236" w:firstLine="566"/>
        <w:jc w:val="center"/>
        <w:rPr>
          <w:color w:val="000000"/>
          <w:lang w:val="fi-FI"/>
        </w:rPr>
      </w:pPr>
    </w:p>
    <w:p w14:paraId="38D044F3" w14:textId="77777777" w:rsidR="00DF3733" w:rsidRDefault="00DF3733" w:rsidP="00030DB5">
      <w:pPr>
        <w:spacing w:line="276" w:lineRule="auto"/>
        <w:ind w:left="-2" w:firstLineChars="236" w:firstLine="566"/>
        <w:jc w:val="both"/>
        <w:rPr>
          <w:color w:val="000000"/>
          <w:lang w:val="fi-FI"/>
        </w:rPr>
      </w:pPr>
    </w:p>
    <w:p w14:paraId="73827F48" w14:textId="5BB48E9F" w:rsidR="00A55C92" w:rsidRDefault="00A55C92" w:rsidP="00030DB5">
      <w:pPr>
        <w:spacing w:line="276" w:lineRule="auto"/>
        <w:ind w:left="-2" w:firstLineChars="236" w:firstLine="566"/>
        <w:jc w:val="both"/>
        <w:rPr>
          <w:color w:val="000000"/>
          <w:lang w:val="fi-FI"/>
        </w:rPr>
      </w:pPr>
      <w:r w:rsidRPr="00A55C92">
        <w:rPr>
          <w:color w:val="000000"/>
          <w:lang w:val="fi-FI"/>
        </w:rPr>
        <w:t xml:space="preserve">Dapat disimpulkan </w:t>
      </w:r>
      <w:r>
        <w:rPr>
          <w:color w:val="000000"/>
          <w:lang w:val="fi-FI"/>
        </w:rPr>
        <w:t>p</w:t>
      </w:r>
      <w:r w:rsidRPr="00A55C92">
        <w:rPr>
          <w:color w:val="000000"/>
          <w:lang w:val="fi-FI"/>
        </w:rPr>
        <w:t>erubahan positif mulai terlihat dalam sikap dan perilaku siswa yang aktif mengikuti kegiatan Pramuka. Dari hasil wawancara dengan beberapa siswa, mereka mengaku lebih mudah mengendalikan emosi, lebih tertib dalam menjalankan ibadah, dan lebih tanggap membantu teman. Salah satu siswa bahkan mengaku bahwa dirinya dulunya pemalu dan sering absen, tetapi setelah mengikuti Pramuka, ia menjadi lebih percaya diri, disiplin, dan merasa bertanggung jawab atas tugas yang diberikan. Sikap saling menghormati, sopan santun dalam berbicara, dan kemampuan menyampaikan pendapat dengan santun juga mulai berkembang. Kegiatan evaluasi mingguan yang disertai muhasabah terbukti membantu siswa merefleksikan diri secara spiritual dan sosial.</w:t>
      </w:r>
    </w:p>
    <w:p w14:paraId="1FAA58CE" w14:textId="77777777" w:rsidR="00F41B28" w:rsidRPr="00F41B28" w:rsidRDefault="00F41B28" w:rsidP="00F41B28">
      <w:pPr>
        <w:spacing w:line="276" w:lineRule="auto"/>
        <w:ind w:left="-2" w:firstLineChars="236" w:firstLine="566"/>
        <w:jc w:val="both"/>
        <w:rPr>
          <w:color w:val="000000"/>
          <w:lang w:val="fi-FI"/>
        </w:rPr>
      </w:pPr>
      <w:r w:rsidRPr="00F41B28">
        <w:rPr>
          <w:color w:val="000000"/>
          <w:lang w:val="fi-FI"/>
        </w:rPr>
        <w:t>Meskipun secara umum berjalan baik, kegiatan Pramuka di SMA IT Raudhatul Ulum Sakatiga tetap menghadapi sejumlah tantangan. Salah satu hambatan yang ditemukan adalah kurangnya pemahaman awal siswa terhadap makna keislaman dalam kegiatan kepramukaan, sehingga mereka kadang menganggap kegiatan hanya sebagai tugas rutin. Selain itu, ketersediaan waktu di tengah padatnya kurikulum formal juga menjadi kendala. Solusinya, sekolah memberikan pelatihan khusus kepada Pembina agar dapat menyampaikan nilai Islami secara lebih kontekstual dan menarik. Jadwal kegiatan Pramuka pun diintegrasikan dengan agenda keislaman sekolah seperti pesantren kilat atau kegiatan keputrian. Pihak sekolah juga terus melakukan evaluasi dan melibatkan siswa dalam perencanaan kegiatan agar tercipta rasa kepemilikan dan tanggung jawab.</w:t>
      </w:r>
    </w:p>
    <w:p w14:paraId="3513D010" w14:textId="77777777" w:rsidR="00E94018" w:rsidRPr="00E94018" w:rsidRDefault="00E94018" w:rsidP="00E94018">
      <w:pPr>
        <w:spacing w:line="276" w:lineRule="auto"/>
        <w:ind w:left="-2" w:firstLineChars="236" w:firstLine="566"/>
        <w:jc w:val="both"/>
        <w:rPr>
          <w:color w:val="000000"/>
          <w:lang w:val="fi-FI"/>
        </w:rPr>
      </w:pPr>
      <w:r w:rsidRPr="00E94018">
        <w:rPr>
          <w:color w:val="000000"/>
          <w:lang w:val="fi-FI"/>
        </w:rPr>
        <w:t>Hasil observasi ini menunjukkan bahwa Pramuka di SMA IT Raudhatul Ulum Sakatiga bukan hanya wadah kegiatan fisik, tetapi juga arena strategis dalam membentuk karakter Islami secara terencana dan bermakna. Dengan dukungan struktur yang jelas, program yang kontekstual, serta pembina yang inspiratif, Pramuka telah menjadi bagian tak terpisahkan dari proses pembinaan generasi Muslim yang berkarakter kuat, peduli, dan berakhlak mulia.</w:t>
      </w:r>
    </w:p>
    <w:p w14:paraId="3DCE3A8F" w14:textId="77777777" w:rsidR="00A244EF" w:rsidRPr="00030DB5" w:rsidRDefault="00A244EF" w:rsidP="00030DB5">
      <w:pPr>
        <w:spacing w:line="276" w:lineRule="auto"/>
        <w:ind w:left="-2" w:firstLineChars="236" w:firstLine="566"/>
        <w:jc w:val="both"/>
        <w:rPr>
          <w:color w:val="000000"/>
          <w:lang w:val="fi-FI"/>
        </w:rPr>
      </w:pPr>
    </w:p>
    <w:p w14:paraId="4DFC6DBB" w14:textId="77777777" w:rsidR="00FB5F52" w:rsidRPr="00F03487" w:rsidRDefault="00386203">
      <w:pPr>
        <w:tabs>
          <w:tab w:val="left" w:pos="340"/>
        </w:tabs>
        <w:spacing w:line="276" w:lineRule="auto"/>
        <w:ind w:left="0" w:hanging="2"/>
        <w:rPr>
          <w:color w:val="000000"/>
          <w:lang w:val="fi-FI"/>
        </w:rPr>
      </w:pPr>
      <w:r w:rsidRPr="00F03487">
        <w:rPr>
          <w:b/>
          <w:smallCaps/>
          <w:lang w:val="fi-FI"/>
        </w:rPr>
        <w:t>PENUTUP</w:t>
      </w:r>
    </w:p>
    <w:p w14:paraId="4DFC6DBC" w14:textId="77123D4F" w:rsidR="00FB5F52" w:rsidRDefault="00F03487" w:rsidP="00F03487">
      <w:pPr>
        <w:spacing w:line="276" w:lineRule="auto"/>
        <w:ind w:left="-2" w:firstLineChars="236" w:firstLine="566"/>
        <w:jc w:val="both"/>
        <w:rPr>
          <w:color w:val="000000"/>
        </w:rPr>
      </w:pPr>
      <w:r w:rsidRPr="00F03487">
        <w:rPr>
          <w:lang w:val="fi-FI"/>
        </w:rPr>
        <w:t>Dari hasil observasi langsung di SMA IT Raudhatul Ulum Sakatiga, dapat disimpulkan bahwa kegiatan ekstrakurikuler Pramuka sangat membantu dalam membentuk jiwa Islami dan karakter siswa. Melalui berbagai kegiatan yang dilakukan, siswa belajar nilai-nilai seperti kejujuran, disiplin, tanggung jawab, dan kepedulian sosial yang sesuai dengan ajaran Islam. Perubahan positif ini terlihat dari sikap dan perilaku siswa sehari-hari. Penelitian ini menunjukkan bahwa Pramuka bisa menjadi sarana yang efektif untuk membentuk karakter Islami di sekolah. Sekolah dan pembina Pramuka dapat terus mengembangkan program dan metode pembinaan agar nilai-nilai Islami dapat lebih mudah dipahami dan diterapkan oleh siswa. Penelitian ini terbatas pada pengamatan langsung dan wawancara di satu sekolah saja. Selain itu, belum ada pengukuran yang jelas tentang seberapa besar perubahan karakter siswa sebelum dan sesudah mengikuti Pramuka. Untuk penelitian selanjutnya, disarankan menggunakan metode yang lebih lengkap, seperti survei atau tes, serta melihat pengaruh lingkungan lain seperti keluarga terhadap pembentukan karakter siswa melalui Pramuka.</w:t>
      </w:r>
      <w:r w:rsidRPr="00F03487">
        <w:rPr>
          <w:lang w:val="fi-FI"/>
        </w:rPr>
        <w:t xml:space="preserve"> </w:t>
      </w:r>
    </w:p>
    <w:p w14:paraId="4DFC6DBD" w14:textId="77777777" w:rsidR="00FB5F52" w:rsidRDefault="00FB5F52">
      <w:pPr>
        <w:ind w:left="0" w:hanging="2"/>
        <w:rPr>
          <w:color w:val="000000"/>
        </w:rPr>
      </w:pPr>
    </w:p>
    <w:p w14:paraId="4DFC6DBE" w14:textId="77777777" w:rsidR="00FB5F52" w:rsidRDefault="00386203">
      <w:pPr>
        <w:tabs>
          <w:tab w:val="left" w:pos="340"/>
        </w:tabs>
        <w:spacing w:line="276" w:lineRule="auto"/>
        <w:ind w:left="0" w:hanging="2"/>
        <w:rPr>
          <w:b/>
          <w:smallCaps/>
        </w:rPr>
      </w:pPr>
      <w:r>
        <w:rPr>
          <w:b/>
          <w:smallCaps/>
        </w:rPr>
        <w:t>DAFTAR RUJUKAN</w:t>
      </w:r>
    </w:p>
    <w:p w14:paraId="44F64FD0" w14:textId="062F9949" w:rsidR="00885CB9" w:rsidRPr="00885CB9" w:rsidRDefault="00885CB9" w:rsidP="003E3BA8">
      <w:pPr>
        <w:widowControl w:val="0"/>
        <w:autoSpaceDE w:val="0"/>
        <w:autoSpaceDN w:val="0"/>
        <w:adjustRightInd w:val="0"/>
        <w:spacing w:line="240" w:lineRule="auto"/>
        <w:ind w:left="862" w:hangingChars="360" w:hanging="864"/>
        <w:jc w:val="both"/>
        <w:rPr>
          <w:noProof/>
        </w:rPr>
      </w:pPr>
      <w:r>
        <w:rPr>
          <w:color w:val="000000"/>
        </w:rPr>
        <w:fldChar w:fldCharType="begin" w:fldLock="1"/>
      </w:r>
      <w:r>
        <w:rPr>
          <w:color w:val="000000"/>
        </w:rPr>
        <w:instrText xml:space="preserve">ADDIN Mendeley Bibliography CSL_BIBLIOGRAPHY </w:instrText>
      </w:r>
      <w:r>
        <w:rPr>
          <w:color w:val="000000"/>
        </w:rPr>
        <w:fldChar w:fldCharType="separate"/>
      </w:r>
      <w:r w:rsidRPr="00885CB9">
        <w:rPr>
          <w:noProof/>
        </w:rPr>
        <w:t xml:space="preserve">Abbas, Aries, Marhamah Marhamah, and Ahmad Rifa. 2021. “The Building of Character Nation Based on Islamic Religion Education in School.” </w:t>
      </w:r>
      <w:r w:rsidRPr="00885CB9">
        <w:rPr>
          <w:i/>
          <w:iCs/>
          <w:noProof/>
        </w:rPr>
        <w:t>Journal of Social Science</w:t>
      </w:r>
      <w:r w:rsidRPr="00885CB9">
        <w:rPr>
          <w:noProof/>
        </w:rPr>
        <w:t xml:space="preserve"> 2 (2): 107–16.</w:t>
      </w:r>
    </w:p>
    <w:p w14:paraId="3860AF69" w14:textId="77777777" w:rsidR="00885CB9" w:rsidRPr="00885CB9" w:rsidRDefault="00885CB9" w:rsidP="003E3BA8">
      <w:pPr>
        <w:widowControl w:val="0"/>
        <w:autoSpaceDE w:val="0"/>
        <w:autoSpaceDN w:val="0"/>
        <w:adjustRightInd w:val="0"/>
        <w:spacing w:line="240" w:lineRule="auto"/>
        <w:ind w:left="862" w:hangingChars="360" w:hanging="864"/>
        <w:jc w:val="both"/>
        <w:rPr>
          <w:noProof/>
        </w:rPr>
      </w:pPr>
      <w:r w:rsidRPr="00885CB9">
        <w:rPr>
          <w:noProof/>
        </w:rPr>
        <w:t xml:space="preserve">Badri, Lili Sholehuddin, and Ahmed Abdul Malik. 2024. “Implementation of Islamic Education Values in Building Students ’ Religious Character through an Affective Approach Based on the Qur ’ an.” </w:t>
      </w:r>
      <w:r w:rsidRPr="00885CB9">
        <w:rPr>
          <w:i/>
          <w:iCs/>
          <w:noProof/>
        </w:rPr>
        <w:t>Jurnal Pendidikan Agama Islam</w:t>
      </w:r>
      <w:r w:rsidRPr="00885CB9">
        <w:rPr>
          <w:noProof/>
        </w:rPr>
        <w:t xml:space="preserve"> 21 (1).</w:t>
      </w:r>
    </w:p>
    <w:p w14:paraId="7036289B" w14:textId="77777777" w:rsidR="00885CB9" w:rsidRPr="00885CB9" w:rsidRDefault="00885CB9" w:rsidP="003E3BA8">
      <w:pPr>
        <w:widowControl w:val="0"/>
        <w:autoSpaceDE w:val="0"/>
        <w:autoSpaceDN w:val="0"/>
        <w:adjustRightInd w:val="0"/>
        <w:spacing w:line="240" w:lineRule="auto"/>
        <w:ind w:left="862" w:hangingChars="360" w:hanging="864"/>
        <w:jc w:val="both"/>
        <w:rPr>
          <w:noProof/>
        </w:rPr>
      </w:pPr>
      <w:r w:rsidRPr="00885CB9">
        <w:rPr>
          <w:noProof/>
        </w:rPr>
        <w:t xml:space="preserve">Kałużny, Ryszard, and Rafał Żak. 2022. “Scouting as a Place to Develop Leadership Qualities.” </w:t>
      </w:r>
      <w:r w:rsidRPr="00885CB9">
        <w:rPr>
          <w:i/>
          <w:iCs/>
          <w:noProof/>
        </w:rPr>
        <w:t>Scientific Journal of the Military University of Land Forces</w:t>
      </w:r>
      <w:r w:rsidRPr="00885CB9">
        <w:rPr>
          <w:noProof/>
        </w:rPr>
        <w:t xml:space="preserve"> 54 (1): 96–112. https://doi.org/10.5604/01.3001.0015.8029.</w:t>
      </w:r>
    </w:p>
    <w:p w14:paraId="68C0BDDD" w14:textId="77777777" w:rsidR="00885CB9" w:rsidRPr="00885CB9" w:rsidRDefault="00885CB9" w:rsidP="003E3BA8">
      <w:pPr>
        <w:widowControl w:val="0"/>
        <w:autoSpaceDE w:val="0"/>
        <w:autoSpaceDN w:val="0"/>
        <w:adjustRightInd w:val="0"/>
        <w:spacing w:line="240" w:lineRule="auto"/>
        <w:ind w:left="862" w:hangingChars="360" w:hanging="864"/>
        <w:jc w:val="both"/>
        <w:rPr>
          <w:noProof/>
        </w:rPr>
      </w:pPr>
      <w:r w:rsidRPr="00885CB9">
        <w:rPr>
          <w:noProof/>
        </w:rPr>
        <w:t xml:space="preserve">Khasanah, Uswatun. 2023. “Islamic Education as a Foundation of Character : A Case Study of the Formation of Noble Morals in Students Received : Revised : Accepted :” </w:t>
      </w:r>
      <w:r w:rsidRPr="00885CB9">
        <w:rPr>
          <w:i/>
          <w:iCs/>
          <w:noProof/>
        </w:rPr>
        <w:t>Journal of Islamic Education</w:t>
      </w:r>
      <w:r w:rsidRPr="00885CB9">
        <w:rPr>
          <w:noProof/>
        </w:rPr>
        <w:t xml:space="preserve"> 8 (2): 295–309.</w:t>
      </w:r>
    </w:p>
    <w:p w14:paraId="4540B55B" w14:textId="77777777" w:rsidR="00885CB9" w:rsidRPr="00885CB9" w:rsidRDefault="00885CB9" w:rsidP="003E3BA8">
      <w:pPr>
        <w:widowControl w:val="0"/>
        <w:autoSpaceDE w:val="0"/>
        <w:autoSpaceDN w:val="0"/>
        <w:adjustRightInd w:val="0"/>
        <w:spacing w:line="240" w:lineRule="auto"/>
        <w:ind w:left="862" w:hangingChars="360" w:hanging="864"/>
        <w:jc w:val="both"/>
        <w:rPr>
          <w:noProof/>
        </w:rPr>
      </w:pPr>
      <w:r w:rsidRPr="00885CB9">
        <w:rPr>
          <w:noProof/>
        </w:rPr>
        <w:t xml:space="preserve">Kristanti, Desi. 2022. “Efektivitas Impelementasi Pendidikan Karakter Pada Sekolah Boarding.” </w:t>
      </w:r>
      <w:r w:rsidRPr="00885CB9">
        <w:rPr>
          <w:i/>
          <w:iCs/>
          <w:noProof/>
        </w:rPr>
        <w:t>RISALAH Jurnal Pendidikan Dan Studi Islam</w:t>
      </w:r>
      <w:r w:rsidRPr="00885CB9">
        <w:rPr>
          <w:noProof/>
        </w:rPr>
        <w:t xml:space="preserve"> 8 (3): 1113–29. https://doi.org/10.31943/jurnalrisalah.v8i3.312.</w:t>
      </w:r>
    </w:p>
    <w:p w14:paraId="5E7A3761" w14:textId="77777777" w:rsidR="00885CB9" w:rsidRPr="00885CB9" w:rsidRDefault="00885CB9" w:rsidP="003E3BA8">
      <w:pPr>
        <w:widowControl w:val="0"/>
        <w:autoSpaceDE w:val="0"/>
        <w:autoSpaceDN w:val="0"/>
        <w:adjustRightInd w:val="0"/>
        <w:spacing w:line="240" w:lineRule="auto"/>
        <w:ind w:left="862" w:hangingChars="360" w:hanging="864"/>
        <w:jc w:val="both"/>
        <w:rPr>
          <w:noProof/>
        </w:rPr>
      </w:pPr>
      <w:r w:rsidRPr="00885CB9">
        <w:rPr>
          <w:noProof/>
        </w:rPr>
        <w:t xml:space="preserve">Rahman, Muh Akbar, and Achmad Abubakar. 2023. “Hasil Implementasi Pembelajaran Program Tahfiz Al- Qur ’ an Di Pondok Pesantren Tahfizhul Qur ’ an Al -Imam Ashim Makassar.” </w:t>
      </w:r>
      <w:r w:rsidRPr="00885CB9">
        <w:rPr>
          <w:i/>
          <w:iCs/>
          <w:noProof/>
        </w:rPr>
        <w:t>Jurnal Diskursus Islam</w:t>
      </w:r>
      <w:r w:rsidRPr="00885CB9">
        <w:rPr>
          <w:noProof/>
        </w:rPr>
        <w:t xml:space="preserve"> 11 (3): 346–61.</w:t>
      </w:r>
    </w:p>
    <w:p w14:paraId="11AB5D7B" w14:textId="77777777" w:rsidR="00885CB9" w:rsidRPr="00885CB9" w:rsidRDefault="00885CB9" w:rsidP="003E3BA8">
      <w:pPr>
        <w:widowControl w:val="0"/>
        <w:autoSpaceDE w:val="0"/>
        <w:autoSpaceDN w:val="0"/>
        <w:adjustRightInd w:val="0"/>
        <w:spacing w:line="240" w:lineRule="auto"/>
        <w:ind w:left="862" w:hangingChars="360" w:hanging="864"/>
        <w:jc w:val="both"/>
        <w:rPr>
          <w:noProof/>
        </w:rPr>
      </w:pPr>
      <w:r w:rsidRPr="00885CB9">
        <w:rPr>
          <w:noProof/>
        </w:rPr>
        <w:t xml:space="preserve">Ritonga, Supardi, Muhammad Asroni, Vivi Juliana, Zalia Sari, and Putri Suhaila. 2025. “Strategi Pembelajaran Pendidikan Agama Islam : Telaah Dalam Perspektif Al-Qur ’ an.” </w:t>
      </w:r>
      <w:r w:rsidRPr="00885CB9">
        <w:rPr>
          <w:i/>
          <w:iCs/>
          <w:noProof/>
        </w:rPr>
        <w:t>Jurnal Inovasi, Evaluasi, Dan Pengembangan Pembelajaran</w:t>
      </w:r>
      <w:r w:rsidRPr="00885CB9">
        <w:rPr>
          <w:noProof/>
        </w:rPr>
        <w:t xml:space="preserve"> 5 (April): 143–51.</w:t>
      </w:r>
    </w:p>
    <w:p w14:paraId="762DF7F8" w14:textId="77777777" w:rsidR="00885CB9" w:rsidRPr="00885CB9" w:rsidRDefault="00885CB9" w:rsidP="003E3BA8">
      <w:pPr>
        <w:widowControl w:val="0"/>
        <w:autoSpaceDE w:val="0"/>
        <w:autoSpaceDN w:val="0"/>
        <w:adjustRightInd w:val="0"/>
        <w:spacing w:line="240" w:lineRule="auto"/>
        <w:ind w:left="862" w:hangingChars="360" w:hanging="864"/>
        <w:jc w:val="both"/>
        <w:rPr>
          <w:noProof/>
        </w:rPr>
      </w:pPr>
      <w:r w:rsidRPr="00885CB9">
        <w:rPr>
          <w:noProof/>
        </w:rPr>
        <w:t xml:space="preserve">Solihin, Annas, Andi Kristanto, Ganes Gunansyah, Zheng Daoyi, and Sun Sijia. 2024. “E-ScoutHix : Transforming Scouting Education in Junior High School through AI and Cultural Integration for Sustainable Character Development.” </w:t>
      </w:r>
      <w:r w:rsidRPr="00885CB9">
        <w:rPr>
          <w:i/>
          <w:iCs/>
          <w:noProof/>
        </w:rPr>
        <w:t>Educative: Jurnal Ilmiah Pendidikan</w:t>
      </w:r>
      <w:r w:rsidRPr="00885CB9">
        <w:rPr>
          <w:noProof/>
        </w:rPr>
        <w:t xml:space="preserve"> 2 (3): 148–59. https://doi.org/10.70437/educative.v2i3.812.</w:t>
      </w:r>
    </w:p>
    <w:p w14:paraId="5C8EDF73" w14:textId="7BB9FAB0" w:rsidR="00885CB9" w:rsidRPr="00885CB9" w:rsidRDefault="00885CB9" w:rsidP="003E3BA8">
      <w:pPr>
        <w:widowControl w:val="0"/>
        <w:autoSpaceDE w:val="0"/>
        <w:autoSpaceDN w:val="0"/>
        <w:adjustRightInd w:val="0"/>
        <w:spacing w:line="240" w:lineRule="auto"/>
        <w:ind w:left="862" w:hangingChars="360" w:hanging="864"/>
        <w:jc w:val="both"/>
        <w:rPr>
          <w:noProof/>
        </w:rPr>
      </w:pPr>
      <w:r w:rsidRPr="00885CB9">
        <w:rPr>
          <w:noProof/>
        </w:rPr>
        <w:t>Somad, M Abdul. 2021. “</w:t>
      </w:r>
      <w:r w:rsidR="00974221" w:rsidRPr="00885CB9">
        <w:rPr>
          <w:noProof/>
        </w:rPr>
        <w:t>Pentingnya Pendidikan Agama Islam Dalam Membentuk Karakter Anak</w:t>
      </w:r>
      <w:r w:rsidRPr="00885CB9">
        <w:rPr>
          <w:noProof/>
        </w:rPr>
        <w:t xml:space="preserve">.” </w:t>
      </w:r>
      <w:r w:rsidRPr="00885CB9">
        <w:rPr>
          <w:i/>
          <w:iCs/>
          <w:noProof/>
        </w:rPr>
        <w:t>Qalamuna - Jurnal Pendidikan, Sosial, Dan Agama</w:t>
      </w:r>
      <w:r w:rsidRPr="00885CB9">
        <w:rPr>
          <w:noProof/>
        </w:rPr>
        <w:t xml:space="preserve"> 13 (2): 171–86. https://doi.org/10.37680/qalamuna.v13i2.882.</w:t>
      </w:r>
    </w:p>
    <w:p w14:paraId="701F3071" w14:textId="77777777" w:rsidR="00885CB9" w:rsidRPr="00885CB9" w:rsidRDefault="00885CB9" w:rsidP="003E3BA8">
      <w:pPr>
        <w:widowControl w:val="0"/>
        <w:autoSpaceDE w:val="0"/>
        <w:autoSpaceDN w:val="0"/>
        <w:adjustRightInd w:val="0"/>
        <w:spacing w:line="240" w:lineRule="auto"/>
        <w:ind w:left="862" w:hangingChars="360" w:hanging="864"/>
        <w:jc w:val="both"/>
        <w:rPr>
          <w:noProof/>
        </w:rPr>
      </w:pPr>
      <w:r w:rsidRPr="00885CB9">
        <w:rPr>
          <w:noProof/>
        </w:rPr>
        <w:t xml:space="preserve">Susanty, Fitri. 2025. “Integrasi Sistem Pendidikan Pesantren Dalam Kurikulum Sekolah Islam Terpadu Raudhatul Ulum Sakatiga Di Era Society 5 . 0.” </w:t>
      </w:r>
      <w:r w:rsidRPr="00885CB9">
        <w:rPr>
          <w:i/>
          <w:iCs/>
          <w:noProof/>
        </w:rPr>
        <w:t>EDUCATE: Journal of Education and Culture</w:t>
      </w:r>
      <w:r w:rsidRPr="00885CB9">
        <w:rPr>
          <w:noProof/>
        </w:rPr>
        <w:t xml:space="preserve"> 3 (2): 530–39.</w:t>
      </w:r>
    </w:p>
    <w:p w14:paraId="77924DF1" w14:textId="77777777" w:rsidR="00885CB9" w:rsidRDefault="00885CB9" w:rsidP="003E3BA8">
      <w:pPr>
        <w:widowControl w:val="0"/>
        <w:autoSpaceDE w:val="0"/>
        <w:autoSpaceDN w:val="0"/>
        <w:adjustRightInd w:val="0"/>
        <w:spacing w:line="240" w:lineRule="auto"/>
        <w:ind w:left="862" w:hangingChars="360" w:hanging="864"/>
        <w:jc w:val="both"/>
        <w:rPr>
          <w:noProof/>
        </w:rPr>
      </w:pPr>
      <w:r w:rsidRPr="00885CB9">
        <w:rPr>
          <w:noProof/>
        </w:rPr>
        <w:t xml:space="preserve">Zulkarnain, Ali Iskandar, Syarifah Soraya, Najwa Rizki Amalia, and Yasmine Mumtaazah. 2025. “Penerapan Nilai-Nilai Moderasi Dalam Pendidikan Agama Islam Di Kurikulum Madrasah Aliyah / Sekolah.” </w:t>
      </w:r>
      <w:r w:rsidRPr="00885CB9">
        <w:rPr>
          <w:i/>
          <w:iCs/>
          <w:noProof/>
        </w:rPr>
        <w:t>Journal of Innovative and Creativity</w:t>
      </w:r>
      <w:r w:rsidRPr="00885CB9">
        <w:rPr>
          <w:noProof/>
        </w:rPr>
        <w:t xml:space="preserve"> 5 (2): 465–79.</w:t>
      </w:r>
    </w:p>
    <w:p w14:paraId="481D0648" w14:textId="77777777" w:rsidR="00AB508B" w:rsidRPr="00885CB9" w:rsidRDefault="00AB508B" w:rsidP="003E3BA8">
      <w:pPr>
        <w:widowControl w:val="0"/>
        <w:autoSpaceDE w:val="0"/>
        <w:autoSpaceDN w:val="0"/>
        <w:adjustRightInd w:val="0"/>
        <w:spacing w:line="240" w:lineRule="auto"/>
        <w:ind w:left="862" w:hangingChars="360" w:hanging="864"/>
        <w:jc w:val="both"/>
        <w:rPr>
          <w:noProof/>
        </w:rPr>
      </w:pPr>
    </w:p>
    <w:p w14:paraId="5F0AC272" w14:textId="20D9174D" w:rsidR="001856D4" w:rsidRDefault="00885CB9" w:rsidP="003E3BA8">
      <w:pPr>
        <w:tabs>
          <w:tab w:val="left" w:pos="340"/>
        </w:tabs>
        <w:spacing w:line="276" w:lineRule="auto"/>
        <w:ind w:left="862" w:hangingChars="360" w:hanging="864"/>
        <w:rPr>
          <w:b/>
          <w:bCs/>
          <w:color w:val="000000"/>
        </w:rPr>
      </w:pPr>
      <w:r>
        <w:rPr>
          <w:color w:val="000000"/>
        </w:rPr>
        <w:fldChar w:fldCharType="end"/>
      </w:r>
      <w:proofErr w:type="spellStart"/>
      <w:r w:rsidR="00AB508B">
        <w:rPr>
          <w:b/>
          <w:bCs/>
          <w:color w:val="000000"/>
        </w:rPr>
        <w:t>Sumber</w:t>
      </w:r>
      <w:proofErr w:type="spellEnd"/>
      <w:r w:rsidR="00AB508B">
        <w:rPr>
          <w:b/>
          <w:bCs/>
          <w:color w:val="000000"/>
        </w:rPr>
        <w:t xml:space="preserve"> </w:t>
      </w:r>
      <w:proofErr w:type="spellStart"/>
      <w:r w:rsidR="00AB508B">
        <w:rPr>
          <w:b/>
          <w:bCs/>
          <w:color w:val="000000"/>
        </w:rPr>
        <w:t>Wawancara</w:t>
      </w:r>
      <w:proofErr w:type="spellEnd"/>
    </w:p>
    <w:p w14:paraId="7BC58EB6" w14:textId="399E9E3A" w:rsidR="00AB508B" w:rsidRPr="00937113" w:rsidRDefault="00740304" w:rsidP="003E3BA8">
      <w:pPr>
        <w:tabs>
          <w:tab w:val="left" w:pos="340"/>
        </w:tabs>
        <w:spacing w:line="276" w:lineRule="auto"/>
        <w:ind w:left="862" w:hangingChars="360" w:hanging="864"/>
        <w:rPr>
          <w:color w:val="000000"/>
          <w:lang w:val="fi-FI"/>
        </w:rPr>
      </w:pPr>
      <w:r w:rsidRPr="00937113">
        <w:rPr>
          <w:color w:val="000000"/>
          <w:lang w:val="fi-FI"/>
        </w:rPr>
        <w:t>Pria Mitra</w:t>
      </w:r>
      <w:r w:rsidR="00937113" w:rsidRPr="00937113">
        <w:rPr>
          <w:color w:val="000000"/>
          <w:lang w:val="fi-FI"/>
        </w:rPr>
        <w:t xml:space="preserve">. 2025. (Pembina Ekstrakurikuler Pramuka </w:t>
      </w:r>
      <w:r w:rsidR="00937113">
        <w:rPr>
          <w:color w:val="000000"/>
          <w:lang w:val="fi-FI"/>
        </w:rPr>
        <w:t>di SMA IT Raudhatul Ulum</w:t>
      </w:r>
      <w:r w:rsidR="00224267">
        <w:rPr>
          <w:color w:val="000000"/>
          <w:lang w:val="fi-FI"/>
        </w:rPr>
        <w:t>). Wawancara</w:t>
      </w:r>
      <w:r w:rsidR="00386203">
        <w:rPr>
          <w:color w:val="000000"/>
          <w:lang w:val="fi-FI"/>
        </w:rPr>
        <w:t xml:space="preserve">. Ogan Ilir, Sumatera Selatan, 18 Mei 2025. </w:t>
      </w:r>
    </w:p>
    <w:sectPr w:rsidR="00AB508B" w:rsidRPr="00937113">
      <w:headerReference w:type="even" r:id="rId11"/>
      <w:headerReference w:type="default" r:id="rId12"/>
      <w:footerReference w:type="even" r:id="rId13"/>
      <w:footerReference w:type="default" r:id="rId14"/>
      <w:headerReference w:type="first" r:id="rId15"/>
      <w:footerReference w:type="first" r:id="rId16"/>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FC6DE4" w14:textId="77777777" w:rsidR="00386203" w:rsidRDefault="00386203">
      <w:pPr>
        <w:spacing w:line="240" w:lineRule="auto"/>
        <w:ind w:left="0" w:hanging="2"/>
      </w:pPr>
      <w:r>
        <w:separator/>
      </w:r>
    </w:p>
  </w:endnote>
  <w:endnote w:type="continuationSeparator" w:id="0">
    <w:p w14:paraId="4DFC6DE6" w14:textId="77777777" w:rsidR="00386203" w:rsidRDefault="00386203">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0BD938DC-D005-460D-A5ED-DC0377A3E044}"/>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BDB32879-8EC0-4414-9FCA-4C59C133C537}"/>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84A0CFDB-1AAE-4EB0-95DB-937B01395087}"/>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9B6B86D0-C004-4838-BC2C-DDE1A4E0231F}"/>
    <w:embedItalic r:id="rId5" w:fontKey="{912E3E01-5FA8-4CAE-BE47-B15BF77491BF}"/>
  </w:font>
  <w:font w:name="Matura MT Script Capitals">
    <w:charset w:val="00"/>
    <w:family w:val="script"/>
    <w:pitch w:val="variable"/>
    <w:sig w:usb0="00000003" w:usb1="00000000" w:usb2="00000000" w:usb3="00000000" w:csb0="00000001" w:csb1="00000000"/>
    <w:embedRegular r:id="rId6" w:fontKey="{B2AF7623-2892-4CE2-A3D4-48EF623D49AA}"/>
  </w:font>
  <w:font w:name="EB Garamond">
    <w:charset w:val="00"/>
    <w:family w:val="auto"/>
    <w:pitch w:val="variable"/>
    <w:sig w:usb0="E00002FF" w:usb1="02000413" w:usb2="00000000" w:usb3="00000000" w:csb0="0000019F" w:csb1="00000000"/>
    <w:embedRegular r:id="rId7" w:fontKey="{8ED01686-C7C0-4219-AEFE-8C7D8E766945}"/>
  </w:font>
  <w:font w:name="Arial Rounded">
    <w:altName w:val="Arial"/>
    <w:charset w:val="00"/>
    <w:family w:val="auto"/>
    <w:pitch w:val="default"/>
  </w:font>
  <w:font w:name="Lucida Bright">
    <w:charset w:val="00"/>
    <w:family w:val="roman"/>
    <w:pitch w:val="variable"/>
    <w:sig w:usb0="00000003" w:usb1="00000000" w:usb2="00000000" w:usb3="00000000" w:csb0="00000001" w:csb1="00000000"/>
    <w:embedRegular r:id="rId8" w:fontKey="{6C03D571-AFBD-4E0A-BF1F-C54B3C702C2B}"/>
    <w:embedBold r:id="rId9" w:fontKey="{CB751D42-F809-4FC1-829C-355A16266696}"/>
  </w:font>
  <w:font w:name="Cambria">
    <w:panose1 w:val="02040503050406030204"/>
    <w:charset w:val="00"/>
    <w:family w:val="roman"/>
    <w:pitch w:val="variable"/>
    <w:sig w:usb0="E00006FF" w:usb1="420024FF" w:usb2="02000000" w:usb3="00000000" w:csb0="0000019F" w:csb1="00000000"/>
    <w:embedRegular r:id="rId10" w:fontKey="{31112F1E-7571-4E88-8BF5-847EC11EA5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C6DD3" w14:textId="70AE2175" w:rsidR="00FB5F52" w:rsidRDefault="00386203">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0A640C">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p>
  <w:p w14:paraId="4DFC6DD4" w14:textId="77777777" w:rsidR="00FB5F52" w:rsidRDefault="00FB5F52">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C6DD5" w14:textId="6346736C" w:rsidR="00FB5F52" w:rsidRDefault="00386203">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0A640C">
      <w:rPr>
        <w:noProof/>
        <w:color w:val="000000"/>
      </w:rPr>
      <w:t>3</w:t>
    </w:r>
    <w:r>
      <w:rPr>
        <w:color w:val="000000"/>
      </w:rPr>
      <w:fldChar w:fldCharType="end"/>
    </w:r>
    <w:r>
      <w:rPr>
        <w:color w:val="000000"/>
      </w:rPr>
      <w:t xml:space="preserve"> </w:t>
    </w:r>
  </w:p>
  <w:p w14:paraId="4DFC6DD6" w14:textId="77777777" w:rsidR="00FB5F52" w:rsidRDefault="00FB5F52">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C6DDB" w14:textId="77777777" w:rsidR="00FB5F52" w:rsidRDefault="00386203">
    <w:pPr>
      <w:ind w:left="0" w:hanging="2"/>
      <w:rPr>
        <w:sz w:val="20"/>
        <w:szCs w:val="20"/>
      </w:rPr>
    </w:pPr>
    <w:r>
      <w:rPr>
        <w:sz w:val="20"/>
        <w:szCs w:val="20"/>
      </w:rPr>
      <w:t>__________________________________________________</w:t>
    </w:r>
  </w:p>
  <w:p w14:paraId="4DFC6DDC" w14:textId="77777777" w:rsidR="00FB5F52" w:rsidRDefault="00386203">
    <w:pPr>
      <w:ind w:left="0" w:hanging="2"/>
      <w:rPr>
        <w:sz w:val="20"/>
        <w:szCs w:val="20"/>
      </w:rPr>
    </w:pPr>
    <w:r>
      <w:rPr>
        <w:sz w:val="20"/>
        <w:szCs w:val="20"/>
      </w:rPr>
      <w:t>© 2020 Al-</w:t>
    </w:r>
    <w:proofErr w:type="spellStart"/>
    <w:r>
      <w:rPr>
        <w:sz w:val="20"/>
        <w:szCs w:val="20"/>
      </w:rPr>
      <w:t>Musannif</w:t>
    </w:r>
    <w:proofErr w:type="spellEnd"/>
    <w:r>
      <w:rPr>
        <w:sz w:val="20"/>
        <w:szCs w:val="20"/>
      </w:rPr>
      <w:t xml:space="preserve"> | This work is licensed under </w:t>
    </w:r>
    <w:hyperlink r:id="rId1">
      <w:r>
        <w:rPr>
          <w:sz w:val="20"/>
          <w:szCs w:val="20"/>
        </w:rPr>
        <w:t>CC BY 4.0</w:t>
      </w:r>
    </w:hyperlink>
  </w:p>
  <w:p w14:paraId="4DFC6DDD" w14:textId="77777777" w:rsidR="00FB5F52" w:rsidRDefault="00FB5F52">
    <w:pPr>
      <w:rPr>
        <w:sz w:val="14"/>
        <w:szCs w:val="14"/>
      </w:rPr>
    </w:pPr>
  </w:p>
  <w:p w14:paraId="4DFC6DDE" w14:textId="7FA4CF35" w:rsidR="00FB5F52" w:rsidRDefault="00386203">
    <w:pPr>
      <w:spacing w:before="60"/>
      <w:ind w:left="0" w:hanging="2"/>
      <w:jc w:val="right"/>
    </w:pPr>
    <w:r>
      <w:rPr>
        <w:rFonts w:ascii="Lucida Bright" w:eastAsia="Lucida Bright" w:hAnsi="Lucida Bright" w:cs="Lucida Bright"/>
        <w:b/>
        <w:sz w:val="20"/>
        <w:szCs w:val="20"/>
      </w:rPr>
      <w:t>Al-</w:t>
    </w:r>
    <w:proofErr w:type="spellStart"/>
    <w:r>
      <w:rPr>
        <w:rFonts w:ascii="Lucida Bright" w:eastAsia="Lucida Bright" w:hAnsi="Lucida Bright" w:cs="Lucida Bright"/>
        <w:b/>
        <w:sz w:val="20"/>
        <w:szCs w:val="20"/>
      </w:rPr>
      <w:t>Musannif</w:t>
    </w:r>
    <w:proofErr w:type="spellEnd"/>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fldChar w:fldCharType="begin"/>
    </w:r>
    <w:r>
      <w:instrText>PAGE</w:instrText>
    </w:r>
    <w:r>
      <w:fldChar w:fldCharType="separate"/>
    </w:r>
    <w:r w:rsidR="000A640C">
      <w:rPr>
        <w:noProof/>
      </w:rPr>
      <w:t>1</w:t>
    </w:r>
    <w:r>
      <w:fldChar w:fldCharType="end"/>
    </w:r>
  </w:p>
  <w:p w14:paraId="4DFC6DDF" w14:textId="77777777" w:rsidR="00FB5F52" w:rsidRDefault="00FB5F52">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FC6DE0" w14:textId="77777777" w:rsidR="00386203" w:rsidRDefault="00386203">
      <w:pPr>
        <w:spacing w:line="240" w:lineRule="auto"/>
        <w:ind w:left="0" w:hanging="2"/>
      </w:pPr>
      <w:r>
        <w:separator/>
      </w:r>
    </w:p>
  </w:footnote>
  <w:footnote w:type="continuationSeparator" w:id="0">
    <w:p w14:paraId="4DFC6DE2" w14:textId="77777777" w:rsidR="00386203" w:rsidRDefault="00386203">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C6DCE" w14:textId="77777777" w:rsidR="00FB5F52" w:rsidRDefault="00386203">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4DFC6DCF" w14:textId="77777777" w:rsidR="00FB5F52" w:rsidRDefault="00FB5F52">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C6DD0" w14:textId="77777777" w:rsidR="00FB5F52" w:rsidRDefault="00386203">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0"/>
        <w:szCs w:val="20"/>
      </w:rPr>
      <w:t xml:space="preserve">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4DFC6DD1" w14:textId="77777777" w:rsidR="00FB5F52" w:rsidRDefault="00FB5F52">
    <w:pPr>
      <w:pBdr>
        <w:top w:val="nil"/>
        <w:left w:val="nil"/>
        <w:bottom w:val="nil"/>
        <w:right w:val="nil"/>
        <w:between w:val="nil"/>
      </w:pBdr>
      <w:tabs>
        <w:tab w:val="center" w:pos="4680"/>
        <w:tab w:val="right" w:pos="9360"/>
      </w:tabs>
      <w:spacing w:line="240" w:lineRule="auto"/>
      <w:ind w:left="0" w:hanging="2"/>
      <w:rPr>
        <w:color w:val="000000"/>
      </w:rPr>
    </w:pPr>
  </w:p>
  <w:p w14:paraId="4DFC6DD2" w14:textId="77777777" w:rsidR="00FB5F52" w:rsidRDefault="00FB5F52">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C6DD7" w14:textId="77777777" w:rsidR="00FB5F52" w:rsidRDefault="00386203">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w:t>
    </w:r>
    <w:proofErr w:type="spellStart"/>
    <w:r>
      <w:rPr>
        <w:rFonts w:ascii="Lucida Bright" w:eastAsia="Lucida Bright" w:hAnsi="Lucida Bright" w:cs="Lucida Bright"/>
        <w:sz w:val="20"/>
        <w:szCs w:val="20"/>
      </w:rPr>
      <w:t>Musannif</w:t>
    </w:r>
    <w:proofErr w:type="spellEnd"/>
    <w:r>
      <w:rPr>
        <w:rFonts w:ascii="Lucida Bright" w:eastAsia="Lucida Bright" w:hAnsi="Lucida Bright" w:cs="Lucida Bright"/>
        <w:sz w:val="20"/>
        <w:szCs w:val="20"/>
      </w:rPr>
      <w:t xml:space="preserve">, Vol. x, No. x (Bulan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Pr>
          <w:rFonts w:ascii="Lucida Bright" w:eastAsia="Lucida Bright" w:hAnsi="Lucida Bright" w:cs="Lucida Bright"/>
          <w:sz w:val="20"/>
          <w:szCs w:val="20"/>
        </w:rPr>
        <w:t>2657-2362</w:t>
      </w:r>
    </w:hyperlink>
  </w:p>
  <w:p w14:paraId="4DFC6DD8" w14:textId="77777777" w:rsidR="00FB5F52" w:rsidRDefault="00386203">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Pr>
          <w:rFonts w:ascii="Lucida Bright" w:eastAsia="Lucida Bright" w:hAnsi="Lucida Bright" w:cs="Lucida Bright"/>
          <w:sz w:val="20"/>
          <w:szCs w:val="20"/>
        </w:rPr>
        <w:t>2684-7736</w:t>
      </w:r>
    </w:hyperlink>
  </w:p>
  <w:p w14:paraId="4DFC6DD9" w14:textId="77777777" w:rsidR="00FB5F52" w:rsidRDefault="00FB5F52">
    <w:pPr>
      <w:ind w:left="0" w:hanging="2"/>
      <w:jc w:val="center"/>
    </w:pPr>
  </w:p>
  <w:p w14:paraId="4DFC6DDA" w14:textId="77777777" w:rsidR="00FB5F52" w:rsidRDefault="00FB5F52">
    <w:pPr>
      <w:ind w:left="0" w:hanging="2"/>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F52"/>
    <w:rsid w:val="00001B98"/>
    <w:rsid w:val="00030DB5"/>
    <w:rsid w:val="0006130D"/>
    <w:rsid w:val="000A1EA4"/>
    <w:rsid w:val="000A640C"/>
    <w:rsid w:val="000B2944"/>
    <w:rsid w:val="00144BDF"/>
    <w:rsid w:val="001856D4"/>
    <w:rsid w:val="00224267"/>
    <w:rsid w:val="00281AAB"/>
    <w:rsid w:val="002A5F7D"/>
    <w:rsid w:val="00342081"/>
    <w:rsid w:val="0035570F"/>
    <w:rsid w:val="00362AF3"/>
    <w:rsid w:val="00386203"/>
    <w:rsid w:val="003E3BA8"/>
    <w:rsid w:val="003F2CD7"/>
    <w:rsid w:val="00416616"/>
    <w:rsid w:val="004629BB"/>
    <w:rsid w:val="004D583C"/>
    <w:rsid w:val="004E3A74"/>
    <w:rsid w:val="004F5C78"/>
    <w:rsid w:val="0051551C"/>
    <w:rsid w:val="005303A9"/>
    <w:rsid w:val="005B3400"/>
    <w:rsid w:val="00622FF8"/>
    <w:rsid w:val="00696FF5"/>
    <w:rsid w:val="006C3CA1"/>
    <w:rsid w:val="006D2050"/>
    <w:rsid w:val="006F51A4"/>
    <w:rsid w:val="007036C7"/>
    <w:rsid w:val="007151F3"/>
    <w:rsid w:val="00740304"/>
    <w:rsid w:val="00750C1B"/>
    <w:rsid w:val="00776A1D"/>
    <w:rsid w:val="00790C2C"/>
    <w:rsid w:val="007E73B4"/>
    <w:rsid w:val="00863BEE"/>
    <w:rsid w:val="00885CB9"/>
    <w:rsid w:val="008B2206"/>
    <w:rsid w:val="00937113"/>
    <w:rsid w:val="00974221"/>
    <w:rsid w:val="009754B2"/>
    <w:rsid w:val="009D7FA2"/>
    <w:rsid w:val="00A16329"/>
    <w:rsid w:val="00A244EF"/>
    <w:rsid w:val="00A55C92"/>
    <w:rsid w:val="00A64E2A"/>
    <w:rsid w:val="00AB508B"/>
    <w:rsid w:val="00B03B79"/>
    <w:rsid w:val="00B21146"/>
    <w:rsid w:val="00BA3A5B"/>
    <w:rsid w:val="00C24338"/>
    <w:rsid w:val="00C362A8"/>
    <w:rsid w:val="00C813A6"/>
    <w:rsid w:val="00C93B7F"/>
    <w:rsid w:val="00C9584E"/>
    <w:rsid w:val="00D41ADD"/>
    <w:rsid w:val="00DE5D6F"/>
    <w:rsid w:val="00DF3733"/>
    <w:rsid w:val="00E0751F"/>
    <w:rsid w:val="00E94018"/>
    <w:rsid w:val="00EC0214"/>
    <w:rsid w:val="00EC247D"/>
    <w:rsid w:val="00F03487"/>
    <w:rsid w:val="00F25F24"/>
    <w:rsid w:val="00F27614"/>
    <w:rsid w:val="00F41B28"/>
    <w:rsid w:val="00F674D6"/>
    <w:rsid w:val="00FB5F52"/>
    <w:rsid w:val="00FC2794"/>
    <w:rsid w:val="00FC2F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C6D5E"/>
  <w15:docId w15:val="{B93B74BA-52F8-4701-A656-EDC7B9FB8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Judul1">
    <w:name w:val="heading 1"/>
    <w:basedOn w:val="Normal"/>
    <w:next w:val="Normal"/>
    <w:uiPriority w:val="9"/>
    <w:qFormat/>
    <w:pPr>
      <w:keepNext/>
      <w:keepLines/>
      <w:spacing w:before="480" w:after="120"/>
    </w:pPr>
    <w:rPr>
      <w:b/>
      <w:sz w:val="48"/>
      <w:szCs w:val="48"/>
    </w:rPr>
  </w:style>
  <w:style w:type="paragraph" w:styleId="Judul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Judul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Judul4">
    <w:name w:val="heading 4"/>
    <w:basedOn w:val="Normal"/>
    <w:next w:val="Normal"/>
    <w:uiPriority w:val="9"/>
    <w:semiHidden/>
    <w:unhideWhenUsed/>
    <w:qFormat/>
    <w:pPr>
      <w:keepNext/>
      <w:keepLines/>
      <w:spacing w:before="240" w:after="40"/>
      <w:outlineLvl w:val="3"/>
    </w:pPr>
    <w:rPr>
      <w:b/>
    </w:rPr>
  </w:style>
  <w:style w:type="paragraph" w:styleId="Judul5">
    <w:name w:val="heading 5"/>
    <w:basedOn w:val="Normal"/>
    <w:next w:val="Normal"/>
    <w:uiPriority w:val="9"/>
    <w:semiHidden/>
    <w:unhideWhenUsed/>
    <w:qFormat/>
    <w:pPr>
      <w:keepNext/>
      <w:keepLines/>
      <w:spacing w:before="220" w:after="40"/>
      <w:outlineLvl w:val="4"/>
    </w:pPr>
    <w:rPr>
      <w:b/>
      <w:sz w:val="22"/>
      <w:szCs w:val="22"/>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table" w:customStyle="1" w:styleId="TableNormal0">
    <w:name w:val="Table Normal"/>
    <w:next w:val="TableNormal"/>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character" w:customStyle="1" w:styleId="Absatz-Standardschriftart">
    <w:name w:val="Absatz-Standardschriftart"/>
    <w:rPr>
      <w:w w:val="100"/>
      <w:position w:val="-1"/>
      <w:effect w:val="none"/>
      <w:vertAlign w:val="baseline"/>
      <w:cs w:val="0"/>
      <w:em w:val="none"/>
    </w:rPr>
  </w:style>
  <w:style w:type="character" w:styleId="HiperlinkyangDiikuti">
    <w:name w:val="FollowedHyperlink"/>
    <w:rPr>
      <w:color w:val="800080"/>
      <w:w w:val="100"/>
      <w:position w:val="-1"/>
      <w:u w:val="single"/>
      <w:effect w:val="none"/>
      <w:vertAlign w:val="baseline"/>
      <w:cs w:val="0"/>
      <w:em w:val="none"/>
    </w:rPr>
  </w:style>
  <w:style w:type="paragraph" w:customStyle="1" w:styleId="Heading">
    <w:name w:val="Heading"/>
    <w:basedOn w:val="Normal"/>
    <w:next w:val="TeksIsi"/>
    <w:pPr>
      <w:keepNext/>
      <w:spacing w:before="240" w:after="120"/>
    </w:pPr>
    <w:rPr>
      <w:rFonts w:ascii="Arial" w:eastAsia="MS Mincho" w:hAnsi="Arial" w:cs="Tahoma"/>
      <w:sz w:val="28"/>
      <w:szCs w:val="28"/>
    </w:rPr>
  </w:style>
  <w:style w:type="paragraph" w:styleId="TeksIsi">
    <w:name w:val="Body Text"/>
    <w:basedOn w:val="Normal"/>
    <w:pPr>
      <w:spacing w:after="120"/>
    </w:pPr>
  </w:style>
  <w:style w:type="paragraph" w:styleId="Daftar">
    <w:name w:val="List"/>
    <w:basedOn w:val="TeksIsi"/>
  </w:style>
  <w:style w:type="paragraph" w:styleId="Keteranga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DaftarParagraf">
    <w:name w:val="List Paragraph"/>
    <w:basedOn w:val="Normal"/>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KisiTabel">
    <w:name w:val="Table Grid"/>
    <w:basedOn w:val="TableNormal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TeksBalon">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uiPriority w:val="99"/>
    <w:qFormat/>
    <w:pPr>
      <w:suppressAutoHyphens/>
      <w:spacing w:before="100" w:beforeAutospacing="1" w:after="100" w:afterAutospacing="1"/>
    </w:pPr>
    <w:rPr>
      <w:lang w:val="id-ID" w:eastAsia="id-ID"/>
    </w:rPr>
  </w:style>
  <w:style w:type="paragraph" w:styleId="Bibliografi">
    <w:name w:val="Bibliography"/>
    <w:basedOn w:val="Normal"/>
    <w:next w:val="Normal"/>
    <w:qFormat/>
  </w:style>
  <w:style w:type="paragraph" w:styleId="HTMLSudahDiformat">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SebutanYangBelumTerselesaikan">
    <w:name w:val="Unresolved Mention"/>
    <w:qFormat/>
    <w:rPr>
      <w:color w:val="605E5C"/>
      <w:w w:val="100"/>
      <w:position w:val="-1"/>
      <w:effect w:val="none"/>
      <w:shd w:val="clear" w:color="auto" w:fill="E1DFDD"/>
      <w:vertAlign w:val="baseline"/>
      <w:cs w:val="0"/>
      <w:em w:val="none"/>
    </w:rPr>
  </w:style>
  <w:style w:type="paragraph" w:styleId="TeksCatatanKaki">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ReferensiCatatanKaki">
    <w:name w:val="footnote reference"/>
    <w:qFormat/>
    <w:rPr>
      <w:w w:val="100"/>
      <w:position w:val="-1"/>
      <w:effect w:val="none"/>
      <w:vertAlign w:val="superscript"/>
      <w:cs w:val="0"/>
      <w:em w:val="none"/>
    </w:rPr>
  </w:style>
  <w:style w:type="character" w:styleId="Kuat">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Penekanan">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52462">
      <w:bodyDiv w:val="1"/>
      <w:marLeft w:val="0"/>
      <w:marRight w:val="0"/>
      <w:marTop w:val="0"/>
      <w:marBottom w:val="0"/>
      <w:divBdr>
        <w:top w:val="none" w:sz="0" w:space="0" w:color="auto"/>
        <w:left w:val="none" w:sz="0" w:space="0" w:color="auto"/>
        <w:bottom w:val="none" w:sz="0" w:space="0" w:color="auto"/>
        <w:right w:val="none" w:sz="0" w:space="0" w:color="auto"/>
      </w:divBdr>
    </w:div>
    <w:div w:id="307636943">
      <w:bodyDiv w:val="1"/>
      <w:marLeft w:val="0"/>
      <w:marRight w:val="0"/>
      <w:marTop w:val="0"/>
      <w:marBottom w:val="0"/>
      <w:divBdr>
        <w:top w:val="none" w:sz="0" w:space="0" w:color="auto"/>
        <w:left w:val="none" w:sz="0" w:space="0" w:color="auto"/>
        <w:bottom w:val="none" w:sz="0" w:space="0" w:color="auto"/>
        <w:right w:val="none" w:sz="0" w:space="0" w:color="auto"/>
      </w:divBdr>
    </w:div>
    <w:div w:id="383528376">
      <w:bodyDiv w:val="1"/>
      <w:marLeft w:val="0"/>
      <w:marRight w:val="0"/>
      <w:marTop w:val="0"/>
      <w:marBottom w:val="0"/>
      <w:divBdr>
        <w:top w:val="none" w:sz="0" w:space="0" w:color="auto"/>
        <w:left w:val="none" w:sz="0" w:space="0" w:color="auto"/>
        <w:bottom w:val="none" w:sz="0" w:space="0" w:color="auto"/>
        <w:right w:val="none" w:sz="0" w:space="0" w:color="auto"/>
      </w:divBdr>
    </w:div>
    <w:div w:id="405764225">
      <w:bodyDiv w:val="1"/>
      <w:marLeft w:val="0"/>
      <w:marRight w:val="0"/>
      <w:marTop w:val="0"/>
      <w:marBottom w:val="0"/>
      <w:divBdr>
        <w:top w:val="none" w:sz="0" w:space="0" w:color="auto"/>
        <w:left w:val="none" w:sz="0" w:space="0" w:color="auto"/>
        <w:bottom w:val="none" w:sz="0" w:space="0" w:color="auto"/>
        <w:right w:val="none" w:sz="0" w:space="0" w:color="auto"/>
      </w:divBdr>
    </w:div>
    <w:div w:id="444546684">
      <w:bodyDiv w:val="1"/>
      <w:marLeft w:val="0"/>
      <w:marRight w:val="0"/>
      <w:marTop w:val="0"/>
      <w:marBottom w:val="0"/>
      <w:divBdr>
        <w:top w:val="none" w:sz="0" w:space="0" w:color="auto"/>
        <w:left w:val="none" w:sz="0" w:space="0" w:color="auto"/>
        <w:bottom w:val="none" w:sz="0" w:space="0" w:color="auto"/>
        <w:right w:val="none" w:sz="0" w:space="0" w:color="auto"/>
      </w:divBdr>
    </w:div>
    <w:div w:id="538783353">
      <w:bodyDiv w:val="1"/>
      <w:marLeft w:val="0"/>
      <w:marRight w:val="0"/>
      <w:marTop w:val="0"/>
      <w:marBottom w:val="0"/>
      <w:divBdr>
        <w:top w:val="none" w:sz="0" w:space="0" w:color="auto"/>
        <w:left w:val="none" w:sz="0" w:space="0" w:color="auto"/>
        <w:bottom w:val="none" w:sz="0" w:space="0" w:color="auto"/>
        <w:right w:val="none" w:sz="0" w:space="0" w:color="auto"/>
      </w:divBdr>
    </w:div>
    <w:div w:id="602109654">
      <w:bodyDiv w:val="1"/>
      <w:marLeft w:val="0"/>
      <w:marRight w:val="0"/>
      <w:marTop w:val="0"/>
      <w:marBottom w:val="0"/>
      <w:divBdr>
        <w:top w:val="none" w:sz="0" w:space="0" w:color="auto"/>
        <w:left w:val="none" w:sz="0" w:space="0" w:color="auto"/>
        <w:bottom w:val="none" w:sz="0" w:space="0" w:color="auto"/>
        <w:right w:val="none" w:sz="0" w:space="0" w:color="auto"/>
      </w:divBdr>
    </w:div>
    <w:div w:id="736317642">
      <w:bodyDiv w:val="1"/>
      <w:marLeft w:val="0"/>
      <w:marRight w:val="0"/>
      <w:marTop w:val="0"/>
      <w:marBottom w:val="0"/>
      <w:divBdr>
        <w:top w:val="none" w:sz="0" w:space="0" w:color="auto"/>
        <w:left w:val="none" w:sz="0" w:space="0" w:color="auto"/>
        <w:bottom w:val="none" w:sz="0" w:space="0" w:color="auto"/>
        <w:right w:val="none" w:sz="0" w:space="0" w:color="auto"/>
      </w:divBdr>
    </w:div>
    <w:div w:id="765157862">
      <w:bodyDiv w:val="1"/>
      <w:marLeft w:val="0"/>
      <w:marRight w:val="0"/>
      <w:marTop w:val="0"/>
      <w:marBottom w:val="0"/>
      <w:divBdr>
        <w:top w:val="none" w:sz="0" w:space="0" w:color="auto"/>
        <w:left w:val="none" w:sz="0" w:space="0" w:color="auto"/>
        <w:bottom w:val="none" w:sz="0" w:space="0" w:color="auto"/>
        <w:right w:val="none" w:sz="0" w:space="0" w:color="auto"/>
      </w:divBdr>
    </w:div>
    <w:div w:id="826213153">
      <w:bodyDiv w:val="1"/>
      <w:marLeft w:val="0"/>
      <w:marRight w:val="0"/>
      <w:marTop w:val="0"/>
      <w:marBottom w:val="0"/>
      <w:divBdr>
        <w:top w:val="none" w:sz="0" w:space="0" w:color="auto"/>
        <w:left w:val="none" w:sz="0" w:space="0" w:color="auto"/>
        <w:bottom w:val="none" w:sz="0" w:space="0" w:color="auto"/>
        <w:right w:val="none" w:sz="0" w:space="0" w:color="auto"/>
      </w:divBdr>
    </w:div>
    <w:div w:id="1600485773">
      <w:bodyDiv w:val="1"/>
      <w:marLeft w:val="0"/>
      <w:marRight w:val="0"/>
      <w:marTop w:val="0"/>
      <w:marBottom w:val="0"/>
      <w:divBdr>
        <w:top w:val="none" w:sz="0" w:space="0" w:color="auto"/>
        <w:left w:val="none" w:sz="0" w:space="0" w:color="auto"/>
        <w:bottom w:val="none" w:sz="0" w:space="0" w:color="auto"/>
        <w:right w:val="none" w:sz="0" w:space="0" w:color="auto"/>
      </w:divBdr>
    </w:div>
    <w:div w:id="1698117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Tialestari801@gmail.com"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jurnal.mtsddicilellang.sch.id/index.php/al-musannif" TargetMode="Externa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8</Pages>
  <Words>4523</Words>
  <Characters>25786</Characters>
  <Application>Microsoft Office Word</Application>
  <DocSecurity>0</DocSecurity>
  <Lines>214</Lines>
  <Paragraphs>60</Paragraphs>
  <ScaleCrop>false</ScaleCrop>
  <Company/>
  <LinksUpToDate>false</LinksUpToDate>
  <CharactersWithSpaces>30249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TIA LESTARI</cp:lastModifiedBy>
  <cp:revision>72</cp:revision>
  <cp:lastPrinted>2025-05-22T18:01:00Z</cp:lastPrinted>
  <dcterms:created xsi:type="dcterms:W3CDTF">2018-07-01T07:19:00Z</dcterms:created>
  <dcterms:modified xsi:type="dcterms:W3CDTF">2025-05-22T18:43:00Z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cb168882-1cec-32af-b118-d84961d44b45</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http://www.zotero.org/styles/chicago-fullnote-bibliography</vt:lpwstr>
  </property>
  <property fmtid="{D5CDD505-2E9C-101B-9397-08002B2CF9AE}" pid="16" name="Mendeley Recent Style Name 5_1">
    <vt:lpwstr>Chicago Manual of Style 17th edition (full note)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